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DB" w:rsidRPr="004011DB" w:rsidRDefault="004011DB" w:rsidP="0040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4011D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Аннотация к рабочей программе дисциплины </w:t>
      </w:r>
      <w:r w:rsidR="00E747C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Б.1.03</w:t>
      </w:r>
    </w:p>
    <w:p w:rsidR="004011DB" w:rsidRPr="004011DB" w:rsidRDefault="004011DB" w:rsidP="0040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4011D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Фило</w:t>
      </w:r>
      <w:r w:rsidR="00E747C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софские и психологические проблемы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творчества»  </w:t>
      </w:r>
    </w:p>
    <w:p w:rsidR="004011DB" w:rsidRPr="004011DB" w:rsidRDefault="004011DB" w:rsidP="0040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1DB" w:rsidRPr="004011DB" w:rsidRDefault="004011DB" w:rsidP="00401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Место </w:t>
      </w:r>
      <w:r w:rsidRPr="004011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дисциплины</w:t>
      </w:r>
      <w:r w:rsidRPr="004011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структуре основной образовательной программы, в модульной структуре ООП </w:t>
      </w:r>
    </w:p>
    <w:p w:rsidR="004011DB" w:rsidRPr="004011DB" w:rsidRDefault="004011DB" w:rsidP="004011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Фило</w:t>
      </w:r>
      <w:r w:rsidR="00E747C7">
        <w:rPr>
          <w:rFonts w:ascii="Times New Roman" w:eastAsia="Calibri" w:hAnsi="Times New Roman" w:cs="Times New Roman"/>
          <w:sz w:val="28"/>
          <w:szCs w:val="28"/>
          <w:lang w:eastAsia="ru-RU"/>
        </w:rPr>
        <w:t>софские и психологические проблемы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творчества</w:t>
      </w: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>рассчитана</w:t>
      </w:r>
      <w:proofErr w:type="gramEnd"/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студентов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второго</w:t>
      </w: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курса магистратуры – основна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образовательная программа 210700 «Инфокоммуникационные технологии и системы связи</w:t>
      </w: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профиль подготовки «Системы мобильной связи», </w:t>
      </w: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овладевших </w:t>
      </w:r>
      <w:r w:rsidRPr="004011D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базовыми знаниями по основным социально-гуманитарным дисциплинам: истории,</w:t>
      </w: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философии,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психологии</w:t>
      </w:r>
      <w:r w:rsidR="00E74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педагогике высшей школы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011DB" w:rsidRPr="004011DB" w:rsidRDefault="004011DB" w:rsidP="004011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>Осно</w:t>
      </w:r>
      <w:r w:rsidR="00E747C7">
        <w:rPr>
          <w:rFonts w:ascii="Times New Roman" w:eastAsia="Calibri" w:hAnsi="Times New Roman" w:cs="Times New Roman"/>
          <w:sz w:val="28"/>
          <w:szCs w:val="28"/>
          <w:lang w:eastAsia="ru-RU"/>
        </w:rPr>
        <w:t>вные положения дисциплины могут</w:t>
      </w: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быть использованы в дальнейшем при изучении дисциплины «</w:t>
      </w:r>
      <w:r w:rsidR="00D7168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и планирование научной деятельности</w:t>
      </w: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D71684">
        <w:rPr>
          <w:rFonts w:ascii="Times New Roman" w:eastAsia="Calibri" w:hAnsi="Times New Roman" w:cs="Times New Roman"/>
          <w:sz w:val="28"/>
          <w:szCs w:val="28"/>
          <w:lang w:eastAsia="ru-RU"/>
        </w:rPr>
        <w:t>(4 семестр).</w:t>
      </w:r>
    </w:p>
    <w:p w:rsidR="004011DB" w:rsidRPr="004011DB" w:rsidRDefault="004011DB" w:rsidP="004011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Цель изучения дисциплины</w:t>
      </w:r>
    </w:p>
    <w:p w:rsidR="004011DB" w:rsidRDefault="00E747C7" w:rsidP="00401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Изучение общего и особенного в постановке проблем творчества основными философскими направлениями и психологическими школами, формирование общекультурных и профессиональных компетенций, навыков использования на практике полученных знаний.</w:t>
      </w:r>
    </w:p>
    <w:p w:rsidR="00E747C7" w:rsidRPr="004011DB" w:rsidRDefault="00E747C7" w:rsidP="00401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Изучение дисциплины направлено на развитие навыков критического восприятия и оценки источников информации, умения логично формулировать, излагать и аргументировано отстаивать собственное видение </w:t>
      </w:r>
      <w:r w:rsidRPr="00374C82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способов их разрешения; овладение приемами ведения дискуссии, полемики, диалога.</w:t>
      </w:r>
    </w:p>
    <w:p w:rsidR="004011DB" w:rsidRPr="004011DB" w:rsidRDefault="004011DB" w:rsidP="004011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Структура дисциплины</w:t>
      </w:r>
    </w:p>
    <w:p w:rsidR="004011DB" w:rsidRPr="004011DB" w:rsidRDefault="00374C82" w:rsidP="00401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4C8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74C8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ab/>
        <w:t>Творчество как феномен человеческого бытия: понятие, виды и типы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 Проблема творчества в истории философии и психологии: античность, средние века, Новое время, 20-е столетие. Феномены творчества: интуиция, воображение, эмоции и т.д. Художественное, научное и техническое творчество. Проблемы научного и технического творчества в современном мире.</w:t>
      </w:r>
    </w:p>
    <w:p w:rsidR="004011DB" w:rsidRPr="004011DB" w:rsidRDefault="004011DB" w:rsidP="004011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Основные образовательные технологии</w:t>
      </w:r>
    </w:p>
    <w:p w:rsidR="004011DB" w:rsidRPr="004011DB" w:rsidRDefault="004011DB" w:rsidP="004011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изучения дисциплины используются  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</w:t>
      </w:r>
      <w:proofErr w:type="gramStart"/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>тестирование,  написание</w:t>
      </w:r>
      <w:proofErr w:type="gramEnd"/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защита рефератов,  дискусси</w:t>
      </w:r>
      <w:r w:rsidR="00A466DF">
        <w:rPr>
          <w:rFonts w:ascii="Times New Roman" w:eastAsia="Calibri" w:hAnsi="Times New Roman" w:cs="Times New Roman"/>
          <w:sz w:val="28"/>
          <w:szCs w:val="28"/>
          <w:lang w:eastAsia="ru-RU"/>
        </w:rPr>
        <w:t>и, обсуждение проблемных статей и т.д.</w:t>
      </w:r>
    </w:p>
    <w:p w:rsidR="004011DB" w:rsidRPr="004011DB" w:rsidRDefault="004011DB" w:rsidP="004011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Требования к результатам освоения дисциплины</w:t>
      </w:r>
    </w:p>
    <w:p w:rsidR="004011DB" w:rsidRPr="004011DB" w:rsidRDefault="004011DB" w:rsidP="004011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Процесс изучения дисциплины направлен на формирование и развитие следующих общекультурных и </w:t>
      </w:r>
      <w:proofErr w:type="gramStart"/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профессиональных  </w:t>
      </w:r>
      <w:r w:rsidR="00A466D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компетенций</w:t>
      </w:r>
      <w:proofErr w:type="gramEnd"/>
      <w:r w:rsidR="00A466D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</w:p>
    <w:p w:rsidR="004011DB" w:rsidRPr="004011DB" w:rsidRDefault="004011DB" w:rsidP="00401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способность совершенствовать и развивать свой интеллектуальный и общекультурный уровень (ОК-1);</w:t>
      </w:r>
    </w:p>
    <w:p w:rsidR="004011DB" w:rsidRPr="004011DB" w:rsidRDefault="004011DB" w:rsidP="00401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46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</w:r>
      <w:r w:rsidR="00F11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(ОК-2);</w:t>
      </w:r>
    </w:p>
    <w:p w:rsidR="004011DB" w:rsidRPr="004011DB" w:rsidRDefault="004011DB" w:rsidP="00401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11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готовность осваивать современные перспективные направления развития телекоммуникационных систем и сетей, способность реализовывать новые принципы построения телекоммуникационных систем различных типов, передачи и распределения информации в сетях связи (ПК-1);</w:t>
      </w:r>
    </w:p>
    <w:p w:rsidR="004011DB" w:rsidRPr="004011DB" w:rsidRDefault="004011DB" w:rsidP="00F118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11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готовность использовать современные достижения науки и передовые инфокоммуникационные технологии, методы проведения теоретических и экспериментальных исследований в научно-исследовательских работах в области техники и технологий электросвязи (ПК-8).</w:t>
      </w:r>
    </w:p>
    <w:p w:rsidR="004011DB" w:rsidRPr="004011DB" w:rsidRDefault="004011DB" w:rsidP="004011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изучения дисциплины обучающийся должен:</w:t>
      </w:r>
    </w:p>
    <w:p w:rsidR="004011DB" w:rsidRPr="004011DB" w:rsidRDefault="004011DB" w:rsidP="004011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4011DB" w:rsidRDefault="00724BF0" w:rsidP="004011DB">
      <w:pPr>
        <w:numPr>
          <w:ilvl w:val="0"/>
          <w:numId w:val="1"/>
        </w:num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</w:t>
      </w:r>
      <w:r w:rsidR="008B621E">
        <w:rPr>
          <w:rFonts w:ascii="Times New Roman" w:eastAsia="Calibri" w:hAnsi="Times New Roman" w:cs="Times New Roman"/>
          <w:sz w:val="28"/>
          <w:szCs w:val="28"/>
          <w:lang w:eastAsia="ru-RU"/>
        </w:rPr>
        <w:t>ворчество как особую интегральную форму деятельности, специфику основных видов и типов творчества;</w:t>
      </w:r>
    </w:p>
    <w:p w:rsidR="008B621E" w:rsidRDefault="00724BF0" w:rsidP="004011DB">
      <w:pPr>
        <w:numPr>
          <w:ilvl w:val="0"/>
          <w:numId w:val="1"/>
        </w:num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теоретические подходы к исследованию проблемы творчества и формирования теории творчества на материале истории философии и психологии;</w:t>
      </w:r>
    </w:p>
    <w:p w:rsidR="004011DB" w:rsidRPr="004011DB" w:rsidRDefault="00724BF0" w:rsidP="00724BF0">
      <w:pPr>
        <w:numPr>
          <w:ilvl w:val="0"/>
          <w:numId w:val="1"/>
        </w:num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и значимость феноменов творчества: интуиции, воображения, эмоций, сформировать представление о специфике творческих способностей человека.</w:t>
      </w:r>
    </w:p>
    <w:p w:rsidR="004011DB" w:rsidRPr="004011DB" w:rsidRDefault="004011DB" w:rsidP="004011DB">
      <w:p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4011DB" w:rsidRPr="00724BF0" w:rsidRDefault="00724BF0" w:rsidP="004011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 вести анализ и осмысление проблем творчества, находящихся в поле внимания философии и психологии;</w:t>
      </w:r>
    </w:p>
    <w:p w:rsidR="00724BF0" w:rsidRPr="00724BF0" w:rsidRDefault="00724BF0" w:rsidP="004011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осваивать современные перспективные направления развития телекоммуникационных систем и сетей, реализовывать новые принципы построения телекоммуникационных систем различных типов, передачи и распределения информации в сетях связи;</w:t>
      </w:r>
    </w:p>
    <w:p w:rsidR="00724BF0" w:rsidRPr="004011DB" w:rsidRDefault="00A01C5C" w:rsidP="004011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на практике умения и навыки в организации исследовательских и проектных работ, в управлении коллективом.</w:t>
      </w:r>
    </w:p>
    <w:p w:rsidR="004011DB" w:rsidRPr="004011DB" w:rsidRDefault="004011DB" w:rsidP="004011DB">
      <w:pPr>
        <w:tabs>
          <w:tab w:val="num" w:pos="756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Владеть:</w:t>
      </w:r>
    </w:p>
    <w:p w:rsidR="004011DB" w:rsidRPr="004011DB" w:rsidRDefault="00945587" w:rsidP="004011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способностью организовать работу большого количества людей, эффективные коммуникации с внешней средой;</w:t>
      </w:r>
    </w:p>
    <w:p w:rsidR="004011DB" w:rsidRPr="004011DB" w:rsidRDefault="00945587" w:rsidP="004011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Приемами и методами работы с персоналом, методами оценки качества и результативности труда персонала.</w:t>
      </w:r>
    </w:p>
    <w:p w:rsidR="004011DB" w:rsidRPr="004011DB" w:rsidRDefault="004011DB" w:rsidP="004011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Общая трудоемкость дисциплины</w:t>
      </w:r>
    </w:p>
    <w:p w:rsidR="004011DB" w:rsidRPr="004011DB" w:rsidRDefault="00945587" w:rsidP="004011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 зачетных единицы (72</w:t>
      </w:r>
      <w:r w:rsidR="004011DB"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академических часа).</w:t>
      </w:r>
    </w:p>
    <w:p w:rsidR="004011DB" w:rsidRPr="004011DB" w:rsidRDefault="004011DB" w:rsidP="004011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Формы контроля</w:t>
      </w:r>
    </w:p>
    <w:p w:rsidR="004011DB" w:rsidRPr="004011DB" w:rsidRDefault="004011DB" w:rsidP="004011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Текущий контроль – оценка знаний, умений и навыков, которая проводится на практических занятиях, и направлена на закрепление изученного и проверку правильности понимания вновь воспринятого материала.</w:t>
      </w:r>
    </w:p>
    <w:p w:rsidR="004011DB" w:rsidRPr="004011DB" w:rsidRDefault="004011DB" w:rsidP="004011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>2. Рубежный контроль – промежуточная оценка знаний и умений студентов. Проводится с помощью тестовых заданий, которые включают в себя основные проблемы курса.</w:t>
      </w:r>
    </w:p>
    <w:p w:rsidR="004011DB" w:rsidRPr="004011DB" w:rsidRDefault="004011DB" w:rsidP="004011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>3. Итоговой формой контроля знаний, умений, навыко</w:t>
      </w:r>
      <w:r w:rsidR="00945587">
        <w:rPr>
          <w:rFonts w:ascii="Times New Roman" w:eastAsia="Calibri" w:hAnsi="Times New Roman" w:cs="Times New Roman"/>
          <w:sz w:val="28"/>
          <w:szCs w:val="28"/>
          <w:lang w:eastAsia="ru-RU"/>
        </w:rPr>
        <w:t>в по дисциплине является зачет</w:t>
      </w:r>
      <w:bookmarkStart w:id="0" w:name="_GoBack"/>
      <w:bookmarkEnd w:id="0"/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11DB" w:rsidRPr="004011DB" w:rsidRDefault="004011DB" w:rsidP="004011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11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8. Составитель</w:t>
      </w:r>
    </w:p>
    <w:p w:rsidR="004011DB" w:rsidRPr="004011DB" w:rsidRDefault="004011DB" w:rsidP="004011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Рещикова Светлана Петровна, кандидат философских наук, доцен</w:t>
      </w:r>
      <w:r w:rsidR="009455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кафедры </w:t>
      </w:r>
      <w:proofErr w:type="gramStart"/>
      <w:r w:rsidR="009455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философии </w:t>
      </w:r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>ЮУрГУ</w:t>
      </w:r>
      <w:proofErr w:type="spellEnd"/>
      <w:proofErr w:type="gramEnd"/>
      <w:r w:rsidRPr="004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11DB" w:rsidRPr="004011DB" w:rsidRDefault="004011DB" w:rsidP="00401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11DB" w:rsidRPr="004011DB" w:rsidRDefault="004011DB" w:rsidP="00401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5FF7" w:rsidRDefault="00EE5FF7"/>
    <w:sectPr w:rsidR="00EE5FF7" w:rsidSect="00CF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C01"/>
    <w:multiLevelType w:val="hybridMultilevel"/>
    <w:tmpl w:val="EDDC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F1F52"/>
    <w:multiLevelType w:val="hybridMultilevel"/>
    <w:tmpl w:val="7A62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4E"/>
    <w:rsid w:val="0000700D"/>
    <w:rsid w:val="000369D1"/>
    <w:rsid w:val="000A674E"/>
    <w:rsid w:val="000C6175"/>
    <w:rsid w:val="000F634B"/>
    <w:rsid w:val="0010705B"/>
    <w:rsid w:val="001317BF"/>
    <w:rsid w:val="001D77DF"/>
    <w:rsid w:val="002318AE"/>
    <w:rsid w:val="002507D1"/>
    <w:rsid w:val="00261430"/>
    <w:rsid w:val="002779CE"/>
    <w:rsid w:val="00284A98"/>
    <w:rsid w:val="002C612D"/>
    <w:rsid w:val="002C667D"/>
    <w:rsid w:val="002F5DE1"/>
    <w:rsid w:val="00315F63"/>
    <w:rsid w:val="00341F29"/>
    <w:rsid w:val="003460EF"/>
    <w:rsid w:val="0036661A"/>
    <w:rsid w:val="00374C82"/>
    <w:rsid w:val="003A3769"/>
    <w:rsid w:val="003C5CAA"/>
    <w:rsid w:val="003E01F0"/>
    <w:rsid w:val="004011DB"/>
    <w:rsid w:val="004103E2"/>
    <w:rsid w:val="0049676F"/>
    <w:rsid w:val="004C76DB"/>
    <w:rsid w:val="004F6964"/>
    <w:rsid w:val="005C2D0B"/>
    <w:rsid w:val="0062568F"/>
    <w:rsid w:val="00672D28"/>
    <w:rsid w:val="006927F9"/>
    <w:rsid w:val="006B0C25"/>
    <w:rsid w:val="006B23B1"/>
    <w:rsid w:val="00715863"/>
    <w:rsid w:val="00724BF0"/>
    <w:rsid w:val="007527B3"/>
    <w:rsid w:val="00773FE4"/>
    <w:rsid w:val="00796D60"/>
    <w:rsid w:val="00816E8A"/>
    <w:rsid w:val="008B621E"/>
    <w:rsid w:val="00901198"/>
    <w:rsid w:val="00915715"/>
    <w:rsid w:val="00937A28"/>
    <w:rsid w:val="00945587"/>
    <w:rsid w:val="009E7485"/>
    <w:rsid w:val="00A01C5C"/>
    <w:rsid w:val="00A33495"/>
    <w:rsid w:val="00A466DF"/>
    <w:rsid w:val="00A54588"/>
    <w:rsid w:val="00AB6CBE"/>
    <w:rsid w:val="00AC371C"/>
    <w:rsid w:val="00AF4775"/>
    <w:rsid w:val="00B01806"/>
    <w:rsid w:val="00B0435D"/>
    <w:rsid w:val="00B11722"/>
    <w:rsid w:val="00B34B74"/>
    <w:rsid w:val="00B5119E"/>
    <w:rsid w:val="00B60921"/>
    <w:rsid w:val="00B82CB2"/>
    <w:rsid w:val="00B87AAB"/>
    <w:rsid w:val="00BD0BEE"/>
    <w:rsid w:val="00BD103D"/>
    <w:rsid w:val="00C0770D"/>
    <w:rsid w:val="00C2682F"/>
    <w:rsid w:val="00CA2E31"/>
    <w:rsid w:val="00CC40D8"/>
    <w:rsid w:val="00D13003"/>
    <w:rsid w:val="00D71684"/>
    <w:rsid w:val="00D9167D"/>
    <w:rsid w:val="00DB611A"/>
    <w:rsid w:val="00DC0D5E"/>
    <w:rsid w:val="00DD33E9"/>
    <w:rsid w:val="00DE41D5"/>
    <w:rsid w:val="00E2776A"/>
    <w:rsid w:val="00E37B9F"/>
    <w:rsid w:val="00E44F33"/>
    <w:rsid w:val="00E747C7"/>
    <w:rsid w:val="00E74F49"/>
    <w:rsid w:val="00E872FB"/>
    <w:rsid w:val="00EE5FF7"/>
    <w:rsid w:val="00F11887"/>
    <w:rsid w:val="00F12259"/>
    <w:rsid w:val="00F20A3A"/>
    <w:rsid w:val="00F84A89"/>
    <w:rsid w:val="00F9240C"/>
    <w:rsid w:val="00FC3398"/>
    <w:rsid w:val="00FD1823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1963-2ACD-473E-93C7-8F18FF01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2015-04-15T05:48:00Z</dcterms:created>
  <dcterms:modified xsi:type="dcterms:W3CDTF">2015-04-15T06:49:00Z</dcterms:modified>
</cp:coreProperties>
</file>