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F8" w:rsidRPr="00E86DF8" w:rsidRDefault="00E86DF8" w:rsidP="00E8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GoBack"/>
      <w:r w:rsidRPr="00E86DF8">
        <w:rPr>
          <w:rFonts w:ascii="Times New Roman" w:hAnsi="Times New Roman"/>
        </w:rPr>
        <w:t>Поступающие (по всем направлениям подготовки) дают следующие вступительные испытания по убыванию их приоритетности:</w:t>
      </w:r>
    </w:p>
    <w:p w:rsidR="00E86DF8" w:rsidRPr="00E86DF8" w:rsidRDefault="00E86DF8" w:rsidP="00E8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86DF8">
        <w:rPr>
          <w:rFonts w:ascii="Times New Roman" w:hAnsi="Times New Roman"/>
        </w:rPr>
        <w:t>– 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дисциплина);</w:t>
      </w:r>
    </w:p>
    <w:p w:rsidR="00E86DF8" w:rsidRPr="00E86DF8" w:rsidRDefault="00E86DF8" w:rsidP="00E8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86DF8">
        <w:rPr>
          <w:rFonts w:ascii="Times New Roman" w:hAnsi="Times New Roman"/>
        </w:rPr>
        <w:t>– иностранный язык, по выбору поступающего – английский, немецкий, французский, русский язык как иностранный (для иностранных граждан);</w:t>
      </w:r>
    </w:p>
    <w:p w:rsidR="00E86DF8" w:rsidRPr="00E86DF8" w:rsidRDefault="00E86DF8" w:rsidP="00E8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86DF8">
        <w:rPr>
          <w:rFonts w:ascii="Times New Roman" w:hAnsi="Times New Roman"/>
        </w:rPr>
        <w:t>– философию.</w:t>
      </w:r>
    </w:p>
    <w:p w:rsidR="00E86DF8" w:rsidRPr="00E86DF8" w:rsidRDefault="00E86DF8" w:rsidP="00E8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86DF8">
        <w:rPr>
          <w:rFonts w:ascii="Times New Roman" w:hAnsi="Times New Roman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bookmarkEnd w:id="0"/>
    <w:p w:rsidR="00834943" w:rsidRDefault="00E86DF8"/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F8"/>
    <w:rsid w:val="00430DEC"/>
    <w:rsid w:val="008C253D"/>
    <w:rsid w:val="00E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3BEC-FCCA-4E29-939A-7ECB6E4E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F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2019-09-27T10:11:00Z</dcterms:created>
  <dcterms:modified xsi:type="dcterms:W3CDTF">2019-09-27T10:15:00Z</dcterms:modified>
</cp:coreProperties>
</file>