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70" w:rsidRPr="00B47770" w:rsidRDefault="00B47770" w:rsidP="00B47770">
      <w:pPr>
        <w:shd w:val="clear" w:color="auto" w:fill="FFFFFF"/>
        <w:spacing w:before="360" w:after="360" w:line="332" w:lineRule="atLeast"/>
        <w:jc w:val="center"/>
        <w:rPr>
          <w:rFonts w:ascii="Times New Roman" w:eastAsia="Times New Roman" w:hAnsi="Times New Roman" w:cs="Times New Roman"/>
          <w:color w:val="334444"/>
          <w:sz w:val="28"/>
          <w:szCs w:val="28"/>
          <w:lang w:eastAsia="ru-RU"/>
        </w:rPr>
      </w:pPr>
      <w:r w:rsidRPr="00B47770">
        <w:rPr>
          <w:rFonts w:ascii="Times New Roman" w:eastAsia="Times New Roman" w:hAnsi="Times New Roman" w:cs="Times New Roman"/>
          <w:b/>
          <w:bCs/>
          <w:color w:val="334444"/>
          <w:sz w:val="28"/>
          <w:szCs w:val="28"/>
          <w:lang w:eastAsia="ru-RU"/>
        </w:rPr>
        <w:t>Программа</w:t>
      </w:r>
      <w:r w:rsidRPr="00B47770">
        <w:rPr>
          <w:rFonts w:ascii="Times New Roman" w:eastAsia="Times New Roman" w:hAnsi="Times New Roman" w:cs="Times New Roman"/>
          <w:b/>
          <w:bCs/>
          <w:color w:val="334444"/>
          <w:sz w:val="28"/>
          <w:szCs w:val="28"/>
          <w:lang w:eastAsia="ru-RU"/>
        </w:rPr>
        <w:br/>
        <w:t>повышения квалификации профессорско-преподавательского состава</w:t>
      </w:r>
      <w:r w:rsidRPr="00B47770">
        <w:rPr>
          <w:rFonts w:ascii="Times New Roman" w:eastAsia="Times New Roman" w:hAnsi="Times New Roman" w:cs="Times New Roman"/>
          <w:b/>
          <w:bCs/>
          <w:color w:val="334444"/>
          <w:sz w:val="28"/>
          <w:szCs w:val="28"/>
          <w:lang w:eastAsia="ru-RU"/>
        </w:rPr>
        <w:br/>
        <w:t>по приоритетному направлению </w:t>
      </w:r>
      <w:r>
        <w:rPr>
          <w:rFonts w:ascii="Times New Roman" w:eastAsia="Times New Roman" w:hAnsi="Times New Roman" w:cs="Times New Roman"/>
          <w:b/>
          <w:bCs/>
          <w:color w:val="334444"/>
          <w:sz w:val="28"/>
          <w:szCs w:val="28"/>
          <w:lang w:val="en-US" w:eastAsia="ru-RU"/>
        </w:rPr>
        <w:br/>
      </w:r>
      <w:r w:rsidRPr="00B47770">
        <w:rPr>
          <w:rFonts w:ascii="Times New Roman" w:eastAsia="Times New Roman" w:hAnsi="Times New Roman" w:cs="Times New Roman"/>
          <w:b/>
          <w:bCs/>
          <w:color w:val="334444"/>
          <w:sz w:val="28"/>
          <w:szCs w:val="28"/>
          <w:lang w:eastAsia="ru-RU"/>
        </w:rPr>
        <w:t>Современные  технологии в образовании</w:t>
      </w:r>
      <w:r w:rsidRPr="00B47770">
        <w:rPr>
          <w:rFonts w:ascii="Times New Roman" w:eastAsia="Times New Roman" w:hAnsi="Times New Roman" w:cs="Times New Roman"/>
          <w:b/>
          <w:bCs/>
          <w:color w:val="334444"/>
          <w:sz w:val="28"/>
          <w:szCs w:val="28"/>
          <w:lang w:eastAsia="ru-RU"/>
        </w:rPr>
        <w:br/>
        <w:t>«Обучение современной психодиагностике  на основе новейших педагогических технологий»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b/>
          <w:bCs/>
          <w:color w:val="334444"/>
          <w:sz w:val="24"/>
          <w:szCs w:val="24"/>
          <w:lang w:eastAsia="ru-RU"/>
        </w:rPr>
        <w:t>Объём учебной нагрузки и виды отчётности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4"/>
        <w:gridCol w:w="1134"/>
      </w:tblGrid>
      <w:tr w:rsidR="00B47770" w:rsidRPr="00B47770" w:rsidTr="00B47770"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46</w:t>
            </w:r>
          </w:p>
        </w:tc>
      </w:tr>
      <w:tr w:rsidR="00B47770" w:rsidRPr="00B47770" w:rsidTr="00B47770"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20</w:t>
            </w:r>
          </w:p>
        </w:tc>
      </w:tr>
      <w:tr w:rsidR="00B47770" w:rsidRPr="00B47770" w:rsidTr="00B47770"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Индивидуальные занятия с преподавателем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6</w:t>
            </w:r>
          </w:p>
        </w:tc>
      </w:tr>
      <w:tr w:rsidR="00B47770" w:rsidRPr="00B47770" w:rsidTr="00B47770"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Самостоятельные занятия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strike/>
                <w:color w:val="334444"/>
                <w:sz w:val="24"/>
                <w:szCs w:val="24"/>
                <w:lang w:eastAsia="ru-RU"/>
              </w:rPr>
              <w:t>-</w:t>
            </w:r>
          </w:p>
        </w:tc>
      </w:tr>
      <w:tr w:rsidR="00B47770" w:rsidRPr="00B47770" w:rsidTr="00B47770"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72</w:t>
            </w:r>
          </w:p>
        </w:tc>
      </w:tr>
      <w:tr w:rsidR="00B47770" w:rsidRPr="00B47770" w:rsidTr="00B47770"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</w:tbl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b/>
          <w:bCs/>
          <w:color w:val="334444"/>
          <w:sz w:val="24"/>
          <w:szCs w:val="24"/>
          <w:lang w:eastAsia="ru-RU"/>
        </w:rPr>
        <w:t>1. Цели и задачи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Цель:  повышение квалификации  преподавателей психодиагностики с целью увеличения  роли  психодиагностики в структуре  преподаваемых психологических дисциплин и перехода  к большему использованию инновационных технологий в процессе обучения студентов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Задачи:</w:t>
      </w:r>
    </w:p>
    <w:p w:rsidR="00B47770" w:rsidRPr="00B47770" w:rsidRDefault="00B47770" w:rsidP="00B47770">
      <w:pPr>
        <w:numPr>
          <w:ilvl w:val="0"/>
          <w:numId w:val="12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Познакомить слушателей курса  с актуальными  вопросами  современной психодиагностики.</w:t>
      </w:r>
    </w:p>
    <w:p w:rsidR="00B47770" w:rsidRPr="00B47770" w:rsidRDefault="00B47770" w:rsidP="00B47770">
      <w:pPr>
        <w:numPr>
          <w:ilvl w:val="0"/>
          <w:numId w:val="12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lastRenderedPageBreak/>
        <w:t>Развивать основные компетенций преподавателя в области современной психодиагностики.</w:t>
      </w:r>
      <w:proofErr w:type="gramEnd"/>
    </w:p>
    <w:p w:rsidR="00B47770" w:rsidRPr="00B47770" w:rsidRDefault="00B47770" w:rsidP="00B47770">
      <w:pPr>
        <w:numPr>
          <w:ilvl w:val="0"/>
          <w:numId w:val="12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Освоить современные методы преподавания  психодиагностики с использованием новейших педагогических технологий.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b/>
          <w:bCs/>
          <w:color w:val="334444"/>
          <w:sz w:val="24"/>
          <w:szCs w:val="24"/>
          <w:lang w:eastAsia="ru-RU"/>
        </w:rPr>
        <w:t>2. Перечень дисциплин и разделы </w:t>
      </w: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(Наименования тем)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2.1. Современные проблемы образовательного процесса:</w:t>
      </w:r>
    </w:p>
    <w:p w:rsidR="00B47770" w:rsidRPr="00B47770" w:rsidRDefault="00B47770" w:rsidP="00B47770">
      <w:pPr>
        <w:numPr>
          <w:ilvl w:val="0"/>
          <w:numId w:val="13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Подготовка кадров и научно-инновационная деятельность университета.</w:t>
      </w:r>
    </w:p>
    <w:p w:rsidR="00B47770" w:rsidRPr="00B47770" w:rsidRDefault="00B47770" w:rsidP="00B47770">
      <w:pPr>
        <w:numPr>
          <w:ilvl w:val="0"/>
          <w:numId w:val="13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Болонский процесс: современные тенденции высшей школы.</w:t>
      </w:r>
    </w:p>
    <w:p w:rsidR="00B47770" w:rsidRPr="00B47770" w:rsidRDefault="00B47770" w:rsidP="00B47770">
      <w:pPr>
        <w:numPr>
          <w:ilvl w:val="0"/>
          <w:numId w:val="13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Государственное образовательное учреждение в свете действующего законодательства РФ. Проблемы и перспективы.</w:t>
      </w:r>
    </w:p>
    <w:p w:rsidR="00B47770" w:rsidRPr="00B47770" w:rsidRDefault="00B47770" w:rsidP="00B47770">
      <w:pPr>
        <w:numPr>
          <w:ilvl w:val="0"/>
          <w:numId w:val="13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Актуальные вопросы обеспечения образовательного процесса материальными ресурсами.</w:t>
      </w:r>
    </w:p>
    <w:p w:rsidR="00B47770" w:rsidRPr="00B47770" w:rsidRDefault="00B47770" w:rsidP="00B47770">
      <w:pPr>
        <w:numPr>
          <w:ilvl w:val="0"/>
          <w:numId w:val="13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Роль дополнительного профессионального образования в подготовке кадров по приоритетным направлениям науки, техники и технологии.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2.2.  Актуальные вопросы  современной  психодиагностики:</w:t>
      </w:r>
    </w:p>
    <w:p w:rsidR="00B47770" w:rsidRPr="00B47770" w:rsidRDefault="00B47770" w:rsidP="00B47770">
      <w:pPr>
        <w:numPr>
          <w:ilvl w:val="0"/>
          <w:numId w:val="14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Современная психодиагностика в России: проблемы и достижения.</w:t>
      </w:r>
    </w:p>
    <w:p w:rsidR="00B47770" w:rsidRPr="00B47770" w:rsidRDefault="00B47770" w:rsidP="00B47770">
      <w:pPr>
        <w:numPr>
          <w:ilvl w:val="0"/>
          <w:numId w:val="14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Современная зарубежная психодиагностика (на основе анализа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TestinprintVII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(США - 2006).</w:t>
      </w:r>
      <w:proofErr w:type="gramEnd"/>
    </w:p>
    <w:p w:rsidR="00B47770" w:rsidRPr="00B47770" w:rsidRDefault="00B47770" w:rsidP="00B47770">
      <w:pPr>
        <w:numPr>
          <w:ilvl w:val="0"/>
          <w:numId w:val="14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История психодиагностики. Компендиум психодиагностических  методик России и СССР (1907-2007гг.). Практикум. </w:t>
      </w:r>
    </w:p>
    <w:p w:rsidR="00B47770" w:rsidRPr="00B47770" w:rsidRDefault="00B47770" w:rsidP="00B47770">
      <w:pPr>
        <w:numPr>
          <w:ilvl w:val="0"/>
          <w:numId w:val="14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Стандарты тестов, пользователей, и услуг в области  психодиагностики (EFPA) и процедуры их сертификации (НИСПП).</w:t>
      </w:r>
    </w:p>
    <w:p w:rsidR="00B47770" w:rsidRPr="00B47770" w:rsidRDefault="00B47770" w:rsidP="00B47770">
      <w:pPr>
        <w:numPr>
          <w:ilvl w:val="0"/>
          <w:numId w:val="14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Библиотека отечественных  и зарубежных тестов. Практикум.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2.3.  Организационно-этические проблемы современной психодиагностики:</w:t>
      </w:r>
    </w:p>
    <w:p w:rsidR="00B47770" w:rsidRPr="00B47770" w:rsidRDefault="00B47770" w:rsidP="00B47770">
      <w:pPr>
        <w:numPr>
          <w:ilvl w:val="0"/>
          <w:numId w:val="15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Этический кодекс 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психодиагноста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и практика «хорошего тестирования» (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Fairofcode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– APA-2000).</w:t>
      </w:r>
    </w:p>
    <w:p w:rsidR="00B47770" w:rsidRPr="00B47770" w:rsidRDefault="00B47770" w:rsidP="00B47770">
      <w:pPr>
        <w:numPr>
          <w:ilvl w:val="0"/>
          <w:numId w:val="15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Авторские права в области психодиагностики и их охрана.</w:t>
      </w:r>
    </w:p>
    <w:p w:rsidR="00B47770" w:rsidRPr="00B47770" w:rsidRDefault="00B47770" w:rsidP="00B47770">
      <w:pPr>
        <w:numPr>
          <w:ilvl w:val="0"/>
          <w:numId w:val="15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Технология работы психолога  с фирмами издателями тестов в России и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зарубежом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.</w:t>
      </w:r>
    </w:p>
    <w:p w:rsidR="00B47770" w:rsidRPr="00B47770" w:rsidRDefault="00B47770" w:rsidP="00B47770">
      <w:pPr>
        <w:numPr>
          <w:ilvl w:val="0"/>
          <w:numId w:val="15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Адаптация зарубежных  психодиагностических методик.</w:t>
      </w:r>
    </w:p>
    <w:p w:rsidR="00B47770" w:rsidRPr="00B47770" w:rsidRDefault="00B47770" w:rsidP="00B47770">
      <w:pPr>
        <w:numPr>
          <w:ilvl w:val="0"/>
          <w:numId w:val="15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Отечественные и зарубежные Интернет-сайты.</w:t>
      </w:r>
    </w:p>
    <w:p w:rsidR="00B47770" w:rsidRPr="00B47770" w:rsidRDefault="00B47770" w:rsidP="00B47770">
      <w:pPr>
        <w:numPr>
          <w:ilvl w:val="0"/>
          <w:numId w:val="15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Компьютерное тестирование. Знакомство с Терминалом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PsyTest-lain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2.4.  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Современная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психометрика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: проблемы и достижения:</w:t>
      </w:r>
    </w:p>
    <w:p w:rsidR="00B47770" w:rsidRPr="00B47770" w:rsidRDefault="00B47770" w:rsidP="00B47770">
      <w:pPr>
        <w:numPr>
          <w:ilvl w:val="0"/>
          <w:numId w:val="16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Администрирование в психодиагностике.</w:t>
      </w:r>
    </w:p>
    <w:p w:rsidR="00B47770" w:rsidRPr="00B47770" w:rsidRDefault="00B47770" w:rsidP="00B47770">
      <w:pPr>
        <w:numPr>
          <w:ilvl w:val="0"/>
          <w:numId w:val="16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Психометрика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и статистическая обработка данных.</w:t>
      </w:r>
    </w:p>
    <w:p w:rsidR="00B47770" w:rsidRPr="00B47770" w:rsidRDefault="00B47770" w:rsidP="00B47770">
      <w:pPr>
        <w:numPr>
          <w:ilvl w:val="0"/>
          <w:numId w:val="16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Технологии интерпретации  данных и отчеты для разных категорий  заказчиков.</w:t>
      </w:r>
    </w:p>
    <w:p w:rsidR="00B47770" w:rsidRPr="00B47770" w:rsidRDefault="00B47770" w:rsidP="00B47770">
      <w:pPr>
        <w:numPr>
          <w:ilvl w:val="0"/>
          <w:numId w:val="16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lastRenderedPageBreak/>
        <w:t>Проективные методики.</w:t>
      </w:r>
    </w:p>
    <w:p w:rsidR="00B47770" w:rsidRPr="00B47770" w:rsidRDefault="00B47770" w:rsidP="00B47770">
      <w:pPr>
        <w:numPr>
          <w:ilvl w:val="0"/>
          <w:numId w:val="16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Повышение точности профессиональных оценок.</w:t>
      </w:r>
    </w:p>
    <w:p w:rsidR="00B47770" w:rsidRPr="00B47770" w:rsidRDefault="00B47770" w:rsidP="00B47770">
      <w:pPr>
        <w:numPr>
          <w:ilvl w:val="0"/>
          <w:numId w:val="16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Повышение точности профессиональных оценок оценщиков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Ассессмент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центров.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2.5.  Психодиагностика в различных областях деятельности:</w:t>
      </w:r>
    </w:p>
    <w:p w:rsidR="00B47770" w:rsidRPr="00B47770" w:rsidRDefault="00B47770" w:rsidP="00B47770">
      <w:pPr>
        <w:numPr>
          <w:ilvl w:val="0"/>
          <w:numId w:val="17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Психодиагностика в образовании.</w:t>
      </w:r>
    </w:p>
    <w:p w:rsidR="00B47770" w:rsidRPr="00B47770" w:rsidRDefault="00B47770" w:rsidP="00B47770">
      <w:pPr>
        <w:numPr>
          <w:ilvl w:val="0"/>
          <w:numId w:val="17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Психодиагностика в бизнесе.</w:t>
      </w:r>
    </w:p>
    <w:p w:rsidR="00B47770" w:rsidRPr="00B47770" w:rsidRDefault="00B47770" w:rsidP="00B47770">
      <w:pPr>
        <w:numPr>
          <w:ilvl w:val="0"/>
          <w:numId w:val="17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Психодиагностика в здравоохранении.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2.6. Сертификация 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психодиагностов-пользователей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, методик и услуг в области психодиагностики.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2.7. Методика преподавания курсов Психодиагностика и Современная психодиагностика.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b/>
          <w:bCs/>
          <w:color w:val="334444"/>
          <w:sz w:val="24"/>
          <w:szCs w:val="24"/>
          <w:lang w:eastAsia="ru-RU"/>
        </w:rPr>
        <w:t>3. Распределение времени по темам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84"/>
        <w:gridCol w:w="1567"/>
      </w:tblGrid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№ темы и 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3.1  Современные проблемы образовательного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10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3.1.1. Подготовка кадров и научно-инновационная деятельность университета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3.1.2. Болонский процесс: современные тенденции высшей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3.1.3. Государственное образовательное учреждение в свете действующего законодательства РФ. Проблемы и перспективы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3.1.4. Актуальные вопросы обеспечения образовательного процесса материальными ресурсами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lastRenderedPageBreak/>
              <w:t>3.1.5. Роль дополнительного профессионального образования в подготовке кадров по приоритетным направлениям науки, техники и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3.2  Актуальные вопросы современной психодиагностики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20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3.2.1. Современная психодиагностика в России: проблемы и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3.2.2. </w:t>
            </w:r>
            <w:proofErr w:type="gramStart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Современная зарубежная психодиагностика (на основе анализа </w:t>
            </w:r>
            <w:proofErr w:type="spellStart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TestinprintVII</w:t>
            </w:r>
            <w:proofErr w:type="spellEnd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 (США - 2006).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3.2.3. История психодиагностики. Компендиум психодиагностических  методик России и СССР (1907-2007гг.). Практикум.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3.2.4. Стандарты тестов, пользователей, и услуг в области  психодиагностики (EFPA) и процедуры их сертификации (НИСПП)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3.2.5. Библиотека отечественных  и зарубежных тестов. Практикум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3.3. Организационно-этические проблемы современной психодиагностики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14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3.3.1. Этический кодекс  </w:t>
            </w:r>
            <w:proofErr w:type="spellStart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психодиагноста</w:t>
            </w:r>
            <w:proofErr w:type="spellEnd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 и практика «хорошего тестирования» (</w:t>
            </w:r>
            <w:proofErr w:type="spellStart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Fairofcode</w:t>
            </w:r>
            <w:proofErr w:type="spellEnd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 – APA-2000)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3.3.2. Авторские права в области психодиагностики и их охрана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3.3.3. Технология работы психолога  с фирмами издателями тестов в России и за рубежом.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lastRenderedPageBreak/>
              <w:t>3.3.4. Адаптация зарубежных  психодиагностических методик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3.3.5. Отечественные и зарубежные Интернет </w:t>
            </w:r>
            <w:proofErr w:type="gramStart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-с</w:t>
            </w:r>
            <w:proofErr w:type="gramEnd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айты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3.3.6. Компьютерное тестирование. Знакомство с Терминалом </w:t>
            </w:r>
            <w:proofErr w:type="spellStart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PsyTest-lain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3.4.  </w:t>
            </w:r>
            <w:proofErr w:type="gramStart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Современная</w:t>
            </w:r>
            <w:proofErr w:type="gramEnd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психометрика</w:t>
            </w:r>
            <w:proofErr w:type="spellEnd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: проблемы и достижения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16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3.4.1. Администрирование в психодиагностике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3.4.2. </w:t>
            </w:r>
            <w:proofErr w:type="spellStart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Психометрика</w:t>
            </w:r>
            <w:proofErr w:type="spellEnd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 и статистическая обработка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3.4.3. Технологии интерпретации  данных и отчеты для разных категорий  заказчиков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3.4.4. Проективные методики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3.4.5.. Повышение точности профессиональных оценок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3.4.6. Повышение точности профессиональных оценок оценщиков </w:t>
            </w:r>
            <w:proofErr w:type="spellStart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Ассессмент</w:t>
            </w:r>
            <w:proofErr w:type="spellEnd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3.5  Психодиагностика в различных областях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6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3.5.1. Психодиагностика в образовании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lastRenderedPageBreak/>
              <w:t>3.5.2. Психодиагностика в бизнесе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3.5.3. Психодиагностика в здравоохранении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3.6. Сертификация  </w:t>
            </w:r>
            <w:proofErr w:type="spellStart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психодиагностов-пользователей</w:t>
            </w:r>
            <w:proofErr w:type="spellEnd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, методик и услуг в области психодиагностики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3.7. Методика преподавания курсов Психодиагностика и Современная психодиагностика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4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72</w:t>
            </w:r>
          </w:p>
        </w:tc>
      </w:tr>
    </w:tbl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Из них: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b/>
          <w:bCs/>
          <w:color w:val="334444"/>
          <w:sz w:val="24"/>
          <w:szCs w:val="24"/>
          <w:lang w:eastAsia="ru-RU"/>
        </w:rPr>
        <w:t>4. Практические занятия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3"/>
        <w:gridCol w:w="7013"/>
        <w:gridCol w:w="1755"/>
      </w:tblGrid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   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Современная психодиагностика в России: проблемы и достижения. Круглый стол.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         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   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Компендиум психодиагностических методик России и СССР.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         4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   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Библиотека отечественных и зарубежных тестов  (</w:t>
            </w:r>
            <w:proofErr w:type="spellStart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тестотека</w:t>
            </w:r>
            <w:proofErr w:type="spellEnd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         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   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Адаптация зарубежных психодиагностических методик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         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lastRenderedPageBreak/>
              <w:t>   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Компьютерное тестирование. Знакомство с Терминалом </w:t>
            </w:r>
            <w:proofErr w:type="spellStart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PsyTest-lain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         2</w:t>
            </w:r>
          </w:p>
        </w:tc>
      </w:tr>
      <w:tr w:rsidR="00B47770" w:rsidRPr="00B47770" w:rsidTr="00B4777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   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 xml:space="preserve">Повышение  точности  профессиональных оценок оценщиков </w:t>
            </w:r>
            <w:proofErr w:type="spellStart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Ассессмент</w:t>
            </w:r>
            <w:proofErr w:type="spellEnd"/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  центров.</w:t>
            </w:r>
          </w:p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Семинар с элементами тренинга.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        4</w:t>
            </w:r>
          </w:p>
        </w:tc>
      </w:tr>
      <w:tr w:rsidR="00B47770" w:rsidRPr="00B47770" w:rsidTr="00B4777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ВСЕГО (часов)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48" w:type="dxa"/>
              <w:bottom w:w="30" w:type="dxa"/>
              <w:right w:w="48" w:type="dxa"/>
            </w:tcMar>
            <w:vAlign w:val="center"/>
            <w:hideMark/>
          </w:tcPr>
          <w:p w:rsidR="00B47770" w:rsidRPr="00B47770" w:rsidRDefault="00B47770" w:rsidP="00B47770">
            <w:pPr>
              <w:spacing w:before="360" w:after="360" w:line="332" w:lineRule="atLeast"/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</w:pPr>
            <w:r w:rsidRPr="00B47770">
              <w:rPr>
                <w:rFonts w:ascii="Times New Roman" w:eastAsia="Times New Roman" w:hAnsi="Times New Roman" w:cs="Times New Roman"/>
                <w:color w:val="334444"/>
                <w:sz w:val="24"/>
                <w:szCs w:val="24"/>
                <w:lang w:eastAsia="ru-RU"/>
              </w:rPr>
              <w:t>       20</w:t>
            </w:r>
          </w:p>
        </w:tc>
      </w:tr>
    </w:tbl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b/>
          <w:bCs/>
          <w:color w:val="334444"/>
          <w:sz w:val="24"/>
          <w:szCs w:val="24"/>
          <w:lang w:eastAsia="ru-RU"/>
        </w:rPr>
        <w:t>5. Тематика и формы индивидуальной работы</w:t>
      </w:r>
    </w:p>
    <w:p w:rsidR="00B47770" w:rsidRPr="00B47770" w:rsidRDefault="00B47770" w:rsidP="00B47770">
      <w:pPr>
        <w:numPr>
          <w:ilvl w:val="0"/>
          <w:numId w:val="18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Отечественные  и зарубежные Интернет-сайты –1 час.</w:t>
      </w:r>
    </w:p>
    <w:p w:rsidR="00B47770" w:rsidRPr="00B47770" w:rsidRDefault="00B47770" w:rsidP="00B47770">
      <w:pPr>
        <w:numPr>
          <w:ilvl w:val="0"/>
          <w:numId w:val="18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Психометрика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и статистическая обработка данных – 1 час.</w:t>
      </w:r>
    </w:p>
    <w:p w:rsidR="00B47770" w:rsidRPr="00B47770" w:rsidRDefault="00B47770" w:rsidP="00B47770">
      <w:pPr>
        <w:numPr>
          <w:ilvl w:val="0"/>
          <w:numId w:val="18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Технологии интерпретации данных  и отчеты  для разных категорий заказчиков – 1 час.</w:t>
      </w:r>
    </w:p>
    <w:p w:rsidR="00B47770" w:rsidRPr="00B47770" w:rsidRDefault="00B47770" w:rsidP="00B47770">
      <w:pPr>
        <w:numPr>
          <w:ilvl w:val="0"/>
          <w:numId w:val="18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Проективные методики – 3 часа.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Формы: индивидуальные консультации; работа с библиографическими источниками; работа с Интернет-ресурсами.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b/>
          <w:bCs/>
          <w:color w:val="334444"/>
          <w:sz w:val="24"/>
          <w:szCs w:val="24"/>
          <w:lang w:eastAsia="ru-RU"/>
        </w:rPr>
        <w:t> 6. Тематика итоговых работ</w:t>
      </w:r>
    </w:p>
    <w:p w:rsidR="00B47770" w:rsidRPr="00B47770" w:rsidRDefault="00B47770" w:rsidP="00B47770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Интернет-тестирование  и его  использование в обучении психологов.</w:t>
      </w:r>
    </w:p>
    <w:p w:rsidR="00B47770" w:rsidRPr="00B47770" w:rsidRDefault="00B47770" w:rsidP="00B47770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Психодиагностика в образовании (на примере своего региона, области, города, вуза).</w:t>
      </w:r>
    </w:p>
    <w:p w:rsidR="00B47770" w:rsidRPr="00B47770" w:rsidRDefault="00B47770" w:rsidP="00B47770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Использование диагностики в организациях и на производстве.</w:t>
      </w:r>
    </w:p>
    <w:p w:rsidR="00B47770" w:rsidRPr="00B47770" w:rsidRDefault="00B47770" w:rsidP="00B47770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Применение диагностических методик в здравоохранении.  </w:t>
      </w:r>
    </w:p>
    <w:p w:rsidR="00B47770" w:rsidRPr="00B47770" w:rsidRDefault="00B47770" w:rsidP="00B47770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Зарубежные и отечественные психологические Интернет-сайты (сравнительный анализ).</w:t>
      </w:r>
    </w:p>
    <w:p w:rsidR="00B47770" w:rsidRPr="00B47770" w:rsidRDefault="00B47770" w:rsidP="00B47770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Опыт адаптации зарубежных методик.</w:t>
      </w:r>
    </w:p>
    <w:p w:rsidR="00B47770" w:rsidRPr="00B47770" w:rsidRDefault="00B47770" w:rsidP="00B47770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Стандартизация отечественных/зарубежных  методик (из опыта работы).</w:t>
      </w:r>
    </w:p>
    <w:p w:rsidR="00B47770" w:rsidRPr="00B47770" w:rsidRDefault="00B47770" w:rsidP="00B47770">
      <w:pPr>
        <w:numPr>
          <w:ilvl w:val="0"/>
          <w:numId w:val="19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Инновационные методы в преподавании психодиагностики.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b/>
          <w:bCs/>
          <w:color w:val="334444"/>
          <w:sz w:val="24"/>
          <w:szCs w:val="24"/>
          <w:lang w:eastAsia="ru-RU"/>
        </w:rPr>
        <w:t>Требования к итоговой работе: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Объем 15-20 стр., поля: зеркальные, верхнее – 23, нижнее – 23, внутри – 22, снаружи – 25мм.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Шрифт</w:t>
      </w: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val="en-US" w:eastAsia="ru-RU"/>
        </w:rPr>
        <w:t xml:space="preserve"> – 14, Times New Roman, </w:t>
      </w: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масштаб</w:t>
      </w: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val="en-US" w:eastAsia="ru-RU"/>
        </w:rPr>
        <w:t xml:space="preserve">100 %,. </w:t>
      </w: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Отступ красной строки 1,25 см, интервал между абзацами 0 </w:t>
      </w:r>
      <w:proofErr w:type="spellStart"/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пт</w:t>
      </w:r>
      <w:proofErr w:type="spellEnd"/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, межстрочный интервал – полуторный.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lastRenderedPageBreak/>
        <w:t xml:space="preserve">Формулы: стиль математический (цифры, функции и текст – прямой шрифт, переменные – курсив), основной шрифт –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Times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New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Roman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,. Выключенные формулы должны быть выровнены по центру.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Рисунки: все черно-белые. Если рисунок создан не средствами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MSOffice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, то желательно предоставить рисунки и в виде отдельных файлов.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Литература: в списке литературы можно указывать источники сети INTERNET  (автор, название статьи, точный адрес сайта или страницы сайта).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Содержание: введение, актуальность, история, современное состояние и перспективы развития  данного  вопроса; возможности использования данного материала  в курсе преподавания психодиагностики и современной психодиагностики.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Защита работы: презентация в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MicrosoftOfficePowerPoint</w:t>
      </w:r>
      <w:proofErr w:type="spellEnd"/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b/>
          <w:bCs/>
          <w:color w:val="334444"/>
          <w:sz w:val="24"/>
          <w:szCs w:val="24"/>
          <w:lang w:eastAsia="ru-RU"/>
        </w:rPr>
        <w:t>7. Учебно-методические материалы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7.1. Основная литература.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Абт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Л. Теория проективной психологии // Проективная психология / Пер. с англ. — М: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ЭКСМО-Пресс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, 2000. С. 30-54.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Анастази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А.,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Урбина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С. Психологическое тестирование. 7-е изд. / Пер. с   англ. -  СПб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.: 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Питер, 2007.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Бурлачук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Л. Ф. Исследование личности в клинической психологии (на основе ме</w:t>
      </w: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softHyphen/>
        <w:t xml:space="preserve">тода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Роршаха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). — Киев: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Вища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школа, 1979.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Бурлачук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Л. Ф. О дилетантстве в психологической диагностике // Вопросы психологии. 1993. № 5. С. 116.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Бурлачук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Л. Ф. Психодиагностика личности. — Киев: Здоровья, 1989.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Бурлачук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Л. Ф. Психодиагностика: Учебник для вузовю2-е изд.- СПб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.: 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Питер, 2008.- 384с.: ил.- (Серия «Учебник для вузов»).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Бурлачук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Л. Ф.,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Духневич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В. Н. Исследование надежности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опросника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Р.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Кэттелла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16 PF // Психологический журнал. 2000. Т. 21. № 5. С. 82-86.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Бурлачук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Л. Ф., Королев Д. К. Адаптация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опросника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для диагностики пяти факторов личности // Вопросы психологии. 2000. № 1. С. 126-134.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Бурлачук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Л. Ф., Морозов С. М. Словарь-справочник по психодиагностике. — СПб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.: 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Питер, 2001.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Ильина М. Н. Психологическая оценка интеллекта у детей. — СПб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.: 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Питер, 2006.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История психологии в лицах. Персоналии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/ П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од ред. Л. А. Карпенко. — М.: ПЕР СЭ, 2005.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Клайн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П. Справочное руководство по конструированию тестов. Введение в психо</w:t>
      </w: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softHyphen/>
        <w:t>метрическое проектирование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/ П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ер. с англ. Под ред. Л. Ф.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Бурлачука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. — Киев: ПАН Лтд, 1994.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Пишо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П. Психологическое тестирование / Пер. с франц. — СПб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.: 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Питер, 2003.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lastRenderedPageBreak/>
        <w:t xml:space="preserve">Практический интеллект / Р. Дж.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Стернберг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, Дж. Б. Форсайт, Дж.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Хедланд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и др. — СПб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.: 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Питер, 2002.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Проективная психология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/ П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ер. с англ. — М.: Апрель-Пресс, Изд-во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ЭКСМО-Пресс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, 2000.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Психологическая диагностика: Учебник для вузов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/ П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од ред. М. К. Акимовой, К. М. Гуревича. — СПб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.: 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Питер, 2005.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Романова Е. С. Психодиагностика: Учебное пособие. — СПб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.: 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Питер, 2006.</w:t>
      </w:r>
    </w:p>
    <w:p w:rsidR="00B47770" w:rsidRPr="00B47770" w:rsidRDefault="00B47770" w:rsidP="00B47770">
      <w:pPr>
        <w:numPr>
          <w:ilvl w:val="0"/>
          <w:numId w:val="20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Шмелев А. Г. Психодиагностика личностных черт. — СПб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.: 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Речь, 2002.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7.2. Дополнительная литература.</w:t>
      </w:r>
    </w:p>
    <w:p w:rsidR="00B47770" w:rsidRPr="00B47770" w:rsidRDefault="00B47770" w:rsidP="00B47770">
      <w:pPr>
        <w:numPr>
          <w:ilvl w:val="0"/>
          <w:numId w:val="21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Батурин Н.А. Психология оценки: общие представления, дифференциация понятий  и области применения// Вестник ЮУрГУ, 2008. №1. С. 17-31.</w:t>
      </w:r>
    </w:p>
    <w:p w:rsidR="00B47770" w:rsidRPr="00B47770" w:rsidRDefault="00B47770" w:rsidP="00B47770">
      <w:pPr>
        <w:numPr>
          <w:ilvl w:val="0"/>
          <w:numId w:val="21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Батурин Н.А, Пичугова А.В. Компендиум психодиагностических методик  России: описание и первичный анализ// Вестник ЮУрГУ, 2008. №1. С.63-68.</w:t>
      </w:r>
    </w:p>
    <w:p w:rsidR="00B47770" w:rsidRPr="00B47770" w:rsidRDefault="00B47770" w:rsidP="00B47770">
      <w:pPr>
        <w:numPr>
          <w:ilvl w:val="0"/>
          <w:numId w:val="21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Батурин Н.А.Современная психодиагностика в России//Вестник ЮУрГУ, 2008. №2. С.4-9.</w:t>
      </w:r>
    </w:p>
    <w:p w:rsidR="00B47770" w:rsidRPr="00B47770" w:rsidRDefault="00B47770" w:rsidP="00B47770">
      <w:pPr>
        <w:numPr>
          <w:ilvl w:val="0"/>
          <w:numId w:val="21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Курганский Н.А. Подходы к </w:t>
      </w: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психометрике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психических состояний//Вестник ЮУрГУ, 2008. №1. С.73-77.</w:t>
      </w:r>
    </w:p>
    <w:p w:rsidR="00B47770" w:rsidRPr="00B47770" w:rsidRDefault="00B47770" w:rsidP="00B47770">
      <w:pPr>
        <w:numPr>
          <w:ilvl w:val="0"/>
          <w:numId w:val="21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proofErr w:type="spell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Червинская</w:t>
      </w:r>
      <w:proofErr w:type="spell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 К.Р. Компьютерная психодиагностика. - СПб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.,: 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Речь, 2003.-336с.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7.3.  Пособия и методические указания.</w:t>
      </w:r>
    </w:p>
    <w:p w:rsidR="00B47770" w:rsidRPr="00B47770" w:rsidRDefault="00B47770" w:rsidP="00B47770">
      <w:pPr>
        <w:numPr>
          <w:ilvl w:val="0"/>
          <w:numId w:val="22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Основы психодиагностики: методические указания/составитель: Л.Г. Матвеева. – Челябинск: изд-во ЮУрГУ,2002.-18 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с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.</w:t>
      </w:r>
    </w:p>
    <w:p w:rsidR="00B47770" w:rsidRPr="00B47770" w:rsidRDefault="00B47770" w:rsidP="00B47770">
      <w:pPr>
        <w:numPr>
          <w:ilvl w:val="0"/>
          <w:numId w:val="22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 xml:space="preserve">Батурин Н.А., Курганский Н.А. Пособие по разработке тестов достижений: Учебное пособие. – Челябинск – Санкт-Петербург, 2001. – 75 </w:t>
      </w:r>
      <w:proofErr w:type="gramStart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с</w:t>
      </w:r>
      <w:proofErr w:type="gramEnd"/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.</w:t>
      </w:r>
    </w:p>
    <w:p w:rsidR="00B47770" w:rsidRPr="00B47770" w:rsidRDefault="00B47770" w:rsidP="00B47770">
      <w:pPr>
        <w:numPr>
          <w:ilvl w:val="0"/>
          <w:numId w:val="22"/>
        </w:numPr>
        <w:shd w:val="clear" w:color="auto" w:fill="FFFFFF"/>
        <w:spacing w:after="0" w:line="332" w:lineRule="atLeast"/>
        <w:ind w:left="0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Компендиум психодиагностических методик  СССР и России (1907 – 2007гг.).</w:t>
      </w:r>
    </w:p>
    <w:p w:rsidR="00B47770" w:rsidRPr="00B47770" w:rsidRDefault="00B47770" w:rsidP="00B47770">
      <w:pPr>
        <w:shd w:val="clear" w:color="auto" w:fill="FFFFFF"/>
        <w:spacing w:before="360" w:after="360" w:line="332" w:lineRule="atLeast"/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</w:pP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t>Программу составил</w:t>
      </w: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br/>
        <w:t>Батурин Н. А.,  доктор психологических наук, профессор</w:t>
      </w:r>
      <w:r w:rsidRPr="00B47770">
        <w:rPr>
          <w:rFonts w:ascii="Times New Roman" w:eastAsia="Times New Roman" w:hAnsi="Times New Roman" w:cs="Times New Roman"/>
          <w:color w:val="334444"/>
          <w:sz w:val="24"/>
          <w:szCs w:val="24"/>
          <w:lang w:eastAsia="ru-RU"/>
        </w:rPr>
        <w:br/>
        <w:t>«  20  »    января    2010 г.             </w:t>
      </w:r>
    </w:p>
    <w:p w:rsidR="004018BC" w:rsidRPr="00B47770" w:rsidRDefault="004018BC" w:rsidP="00B47770">
      <w:pPr>
        <w:rPr>
          <w:rFonts w:ascii="Times New Roman" w:hAnsi="Times New Roman" w:cs="Times New Roman"/>
          <w:sz w:val="24"/>
          <w:szCs w:val="24"/>
        </w:rPr>
      </w:pPr>
    </w:p>
    <w:sectPr w:rsidR="004018BC" w:rsidRPr="00B47770" w:rsidSect="00B477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2EB"/>
    <w:multiLevelType w:val="multilevel"/>
    <w:tmpl w:val="578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514289"/>
    <w:multiLevelType w:val="multilevel"/>
    <w:tmpl w:val="9BC8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283166"/>
    <w:multiLevelType w:val="multilevel"/>
    <w:tmpl w:val="C8CE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E375A1"/>
    <w:multiLevelType w:val="multilevel"/>
    <w:tmpl w:val="007AC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A2FBE"/>
    <w:multiLevelType w:val="multilevel"/>
    <w:tmpl w:val="79E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38138E"/>
    <w:multiLevelType w:val="multilevel"/>
    <w:tmpl w:val="C7E2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34129C"/>
    <w:multiLevelType w:val="multilevel"/>
    <w:tmpl w:val="1F6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041B39"/>
    <w:multiLevelType w:val="multilevel"/>
    <w:tmpl w:val="16FC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8A5ADA"/>
    <w:multiLevelType w:val="multilevel"/>
    <w:tmpl w:val="363E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70B31"/>
    <w:multiLevelType w:val="multilevel"/>
    <w:tmpl w:val="13D0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F2702"/>
    <w:multiLevelType w:val="multilevel"/>
    <w:tmpl w:val="55A0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652C96"/>
    <w:multiLevelType w:val="multilevel"/>
    <w:tmpl w:val="522E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A2335"/>
    <w:multiLevelType w:val="multilevel"/>
    <w:tmpl w:val="A3F6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403A25"/>
    <w:multiLevelType w:val="multilevel"/>
    <w:tmpl w:val="A688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0515102"/>
    <w:multiLevelType w:val="multilevel"/>
    <w:tmpl w:val="25301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BA6487"/>
    <w:multiLevelType w:val="multilevel"/>
    <w:tmpl w:val="AC62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FE728D"/>
    <w:multiLevelType w:val="multilevel"/>
    <w:tmpl w:val="ACEC5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5D733E"/>
    <w:multiLevelType w:val="multilevel"/>
    <w:tmpl w:val="E7C03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993D82"/>
    <w:multiLevelType w:val="multilevel"/>
    <w:tmpl w:val="C252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0D35CB"/>
    <w:multiLevelType w:val="multilevel"/>
    <w:tmpl w:val="B6568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613960"/>
    <w:multiLevelType w:val="multilevel"/>
    <w:tmpl w:val="C0761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6713F"/>
    <w:multiLevelType w:val="multilevel"/>
    <w:tmpl w:val="80DA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21"/>
  </w:num>
  <w:num w:numId="5">
    <w:abstractNumId w:val="16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8"/>
  </w:num>
  <w:num w:numId="12">
    <w:abstractNumId w:val="1"/>
  </w:num>
  <w:num w:numId="13">
    <w:abstractNumId w:val="13"/>
  </w:num>
  <w:num w:numId="14">
    <w:abstractNumId w:val="5"/>
  </w:num>
  <w:num w:numId="15">
    <w:abstractNumId w:val="6"/>
  </w:num>
  <w:num w:numId="16">
    <w:abstractNumId w:val="0"/>
  </w:num>
  <w:num w:numId="17">
    <w:abstractNumId w:val="15"/>
  </w:num>
  <w:num w:numId="18">
    <w:abstractNumId w:val="3"/>
  </w:num>
  <w:num w:numId="19">
    <w:abstractNumId w:val="19"/>
  </w:num>
  <w:num w:numId="20">
    <w:abstractNumId w:val="17"/>
  </w:num>
  <w:num w:numId="21">
    <w:abstractNumId w:val="2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47770"/>
    <w:rsid w:val="001C2912"/>
    <w:rsid w:val="00277F6B"/>
    <w:rsid w:val="004018BC"/>
    <w:rsid w:val="00B4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770"/>
    <w:rPr>
      <w:b/>
      <w:bCs/>
    </w:rPr>
  </w:style>
  <w:style w:type="character" w:customStyle="1" w:styleId="apple-converted-space">
    <w:name w:val="apple-converted-space"/>
    <w:basedOn w:val="a0"/>
    <w:rsid w:val="00B477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1646</Words>
  <Characters>9384</Characters>
  <Application>Microsoft Office Word</Application>
  <DocSecurity>0</DocSecurity>
  <Lines>78</Lines>
  <Paragraphs>22</Paragraphs>
  <ScaleCrop>false</ScaleCrop>
  <Company>Южно-Уральский государственный университет</Company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2014-10-06T08:32:00Z</dcterms:created>
  <dcterms:modified xsi:type="dcterms:W3CDTF">2014-10-06T08:39:00Z</dcterms:modified>
</cp:coreProperties>
</file>