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B" w:rsidRDefault="00151E5B" w:rsidP="00151E5B">
      <w:pPr>
        <w:pStyle w:val="a6"/>
        <w:spacing w:line="276" w:lineRule="auto"/>
        <w:outlineLvl w:val="0"/>
        <w:rPr>
          <w:sz w:val="24"/>
          <w:szCs w:val="24"/>
        </w:rPr>
      </w:pPr>
    </w:p>
    <w:p w:rsidR="00151E5B" w:rsidRDefault="00151E5B" w:rsidP="00151E5B">
      <w:pPr>
        <w:pStyle w:val="a6"/>
        <w:spacing w:line="276" w:lineRule="auto"/>
        <w:outlineLvl w:val="0"/>
        <w:rPr>
          <w:sz w:val="24"/>
          <w:szCs w:val="24"/>
        </w:rPr>
      </w:pPr>
      <w:bookmarkStart w:id="0" w:name="_GoBack"/>
      <w:r w:rsidRPr="00151E5B">
        <w:rPr>
          <w:sz w:val="24"/>
          <w:szCs w:val="24"/>
        </w:rPr>
        <w:t>Сметное дело</w:t>
      </w:r>
    </w:p>
    <w:bookmarkEnd w:id="0"/>
    <w:p w:rsidR="00151E5B" w:rsidRPr="00151E5B" w:rsidRDefault="00151E5B" w:rsidP="00151E5B">
      <w:pPr>
        <w:pStyle w:val="a6"/>
        <w:spacing w:line="276" w:lineRule="auto"/>
        <w:outlineLvl w:val="0"/>
        <w:rPr>
          <w:sz w:val="24"/>
          <w:szCs w:val="24"/>
        </w:rPr>
      </w:pPr>
    </w:p>
    <w:p w:rsidR="00151E5B" w:rsidRPr="00151E5B" w:rsidRDefault="00151E5B" w:rsidP="00151E5B">
      <w:pPr>
        <w:pStyle w:val="a3"/>
        <w:spacing w:before="0" w:beforeAutospacing="0" w:after="240" w:afterAutospacing="0" w:line="276" w:lineRule="auto"/>
        <w:jc w:val="both"/>
      </w:pPr>
      <w:r w:rsidRPr="00151E5B">
        <w:rPr>
          <w:b/>
        </w:rPr>
        <w:t>Цель обучения:</w:t>
      </w:r>
      <w:r w:rsidRPr="00151E5B">
        <w:t xml:space="preserve"> научить составлять сметы на строительные работы, контролировать и анализировать ход составления сметной документации, формировать стоимость стро</w:t>
      </w:r>
      <w:r w:rsidRPr="00151E5B">
        <w:t>и</w:t>
      </w:r>
      <w:r w:rsidRPr="00151E5B">
        <w:t>тельной продукции.</w:t>
      </w:r>
    </w:p>
    <w:p w:rsidR="00151E5B" w:rsidRPr="00151E5B" w:rsidRDefault="00151E5B" w:rsidP="00151E5B">
      <w:pPr>
        <w:pStyle w:val="a3"/>
        <w:spacing w:before="0" w:beforeAutospacing="0" w:after="240" w:afterAutospacing="0" w:line="276" w:lineRule="auto"/>
        <w:jc w:val="both"/>
      </w:pPr>
      <w:r w:rsidRPr="00151E5B">
        <w:t xml:space="preserve"> </w:t>
      </w:r>
      <w:r w:rsidRPr="00151E5B">
        <w:rPr>
          <w:b/>
        </w:rPr>
        <w:t>Категория слушателей:</w:t>
      </w:r>
      <w:r w:rsidRPr="00151E5B">
        <w:t xml:space="preserve"> слушатели, имеющие  высшее профессиональное образование.</w:t>
      </w:r>
    </w:p>
    <w:p w:rsidR="00151E5B" w:rsidRPr="00151E5B" w:rsidRDefault="00151E5B" w:rsidP="00151E5B">
      <w:pPr>
        <w:jc w:val="both"/>
        <w:rPr>
          <w:rFonts w:ascii="Times New Roman" w:hAnsi="Times New Roman"/>
          <w:sz w:val="24"/>
          <w:szCs w:val="24"/>
        </w:rPr>
      </w:pPr>
      <w:r w:rsidRPr="00151E5B">
        <w:rPr>
          <w:rFonts w:ascii="Times New Roman" w:hAnsi="Times New Roman"/>
          <w:b/>
          <w:sz w:val="24"/>
          <w:szCs w:val="24"/>
        </w:rPr>
        <w:t>Срок обучения</w:t>
      </w:r>
      <w:r w:rsidRPr="00151E5B">
        <w:rPr>
          <w:rFonts w:ascii="Times New Roman" w:hAnsi="Times New Roman"/>
          <w:sz w:val="24"/>
          <w:szCs w:val="24"/>
        </w:rPr>
        <w:t xml:space="preserve">: 72 часа. </w:t>
      </w:r>
    </w:p>
    <w:p w:rsidR="00151E5B" w:rsidRPr="00151E5B" w:rsidRDefault="00151E5B" w:rsidP="00151E5B">
      <w:pPr>
        <w:spacing w:after="0"/>
        <w:rPr>
          <w:rFonts w:ascii="Times New Roman" w:hAnsi="Times New Roman"/>
          <w:b/>
          <w:sz w:val="24"/>
          <w:szCs w:val="24"/>
        </w:rPr>
      </w:pPr>
      <w:r w:rsidRPr="00151E5B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151E5B" w:rsidRPr="00151E5B" w:rsidRDefault="00151E5B" w:rsidP="00151E5B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151E5B">
        <w:rPr>
          <w:rStyle w:val="a5"/>
          <w:rFonts w:ascii="Times New Roman" w:hAnsi="Times New Roman"/>
          <w:b w:val="0"/>
          <w:sz w:val="24"/>
          <w:szCs w:val="24"/>
        </w:rPr>
        <w:t>1.Методические положения современного ценообразования в строительстве</w:t>
      </w:r>
    </w:p>
    <w:p w:rsidR="00151E5B" w:rsidRPr="00151E5B" w:rsidRDefault="00151E5B" w:rsidP="00151E5B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151E5B">
        <w:rPr>
          <w:rStyle w:val="a5"/>
          <w:rFonts w:ascii="Times New Roman" w:hAnsi="Times New Roman"/>
          <w:b w:val="0"/>
          <w:sz w:val="24"/>
          <w:szCs w:val="24"/>
        </w:rPr>
        <w:t>2.Сметно-нормативная база в строительстве</w:t>
      </w:r>
    </w:p>
    <w:p w:rsidR="00151E5B" w:rsidRPr="00151E5B" w:rsidRDefault="00151E5B" w:rsidP="00151E5B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151E5B">
        <w:rPr>
          <w:rStyle w:val="a5"/>
          <w:rFonts w:ascii="Times New Roman" w:hAnsi="Times New Roman"/>
          <w:b w:val="0"/>
          <w:sz w:val="24"/>
          <w:szCs w:val="24"/>
        </w:rPr>
        <w:t>3.Экономические основы сметного дела. Определения статей сметной стоимости стро</w:t>
      </w:r>
      <w:r w:rsidRPr="00151E5B">
        <w:rPr>
          <w:rStyle w:val="a5"/>
          <w:rFonts w:ascii="Times New Roman" w:hAnsi="Times New Roman"/>
          <w:b w:val="0"/>
          <w:sz w:val="24"/>
          <w:szCs w:val="24"/>
        </w:rPr>
        <w:t>и</w:t>
      </w:r>
      <w:r w:rsidRPr="00151E5B">
        <w:rPr>
          <w:rStyle w:val="a5"/>
          <w:rFonts w:ascii="Times New Roman" w:hAnsi="Times New Roman"/>
          <w:b w:val="0"/>
          <w:sz w:val="24"/>
          <w:szCs w:val="24"/>
        </w:rPr>
        <w:t>тельных работ.</w:t>
      </w:r>
    </w:p>
    <w:p w:rsidR="00151E5B" w:rsidRPr="00151E5B" w:rsidRDefault="00151E5B" w:rsidP="00151E5B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151E5B">
        <w:rPr>
          <w:rStyle w:val="a5"/>
          <w:rFonts w:ascii="Times New Roman" w:hAnsi="Times New Roman"/>
          <w:b w:val="0"/>
          <w:sz w:val="24"/>
          <w:szCs w:val="24"/>
        </w:rPr>
        <w:t>4.Накладные расходы, сметная прибыль, лимитированные затраты.</w:t>
      </w:r>
    </w:p>
    <w:p w:rsidR="00151E5B" w:rsidRPr="00151E5B" w:rsidRDefault="00151E5B" w:rsidP="00151E5B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151E5B">
        <w:rPr>
          <w:rStyle w:val="a5"/>
          <w:rFonts w:ascii="Times New Roman" w:hAnsi="Times New Roman"/>
          <w:b w:val="0"/>
          <w:sz w:val="24"/>
          <w:szCs w:val="24"/>
        </w:rPr>
        <w:t>5.Методы составления смет. Состав и содержание сметной документации</w:t>
      </w:r>
    </w:p>
    <w:p w:rsidR="00151E5B" w:rsidRPr="00151E5B" w:rsidRDefault="00151E5B" w:rsidP="00151E5B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151E5B">
        <w:rPr>
          <w:rStyle w:val="a5"/>
          <w:rFonts w:ascii="Times New Roman" w:hAnsi="Times New Roman"/>
          <w:b w:val="0"/>
          <w:sz w:val="24"/>
          <w:szCs w:val="24"/>
        </w:rPr>
        <w:t>6.Сметно-нормативные базы в строительстве</w:t>
      </w:r>
    </w:p>
    <w:p w:rsidR="00151E5B" w:rsidRPr="00151E5B" w:rsidRDefault="00151E5B" w:rsidP="00151E5B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151E5B">
        <w:rPr>
          <w:rStyle w:val="a5"/>
          <w:rFonts w:ascii="Times New Roman" w:hAnsi="Times New Roman"/>
          <w:b w:val="0"/>
          <w:sz w:val="24"/>
          <w:szCs w:val="24"/>
        </w:rPr>
        <w:t>7.Автоматизация сметных расчетов. Особенности программного комплекса «</w:t>
      </w:r>
      <w:proofErr w:type="spellStart"/>
      <w:r w:rsidRPr="00151E5B">
        <w:rPr>
          <w:rStyle w:val="a5"/>
          <w:rFonts w:ascii="Times New Roman" w:hAnsi="Times New Roman"/>
          <w:b w:val="0"/>
          <w:sz w:val="24"/>
          <w:szCs w:val="24"/>
        </w:rPr>
        <w:t>ГрандСм</w:t>
      </w:r>
      <w:r w:rsidRPr="00151E5B">
        <w:rPr>
          <w:rStyle w:val="a5"/>
          <w:rFonts w:ascii="Times New Roman" w:hAnsi="Times New Roman"/>
          <w:b w:val="0"/>
          <w:sz w:val="24"/>
          <w:szCs w:val="24"/>
        </w:rPr>
        <w:t>е</w:t>
      </w:r>
      <w:r w:rsidRPr="00151E5B">
        <w:rPr>
          <w:rStyle w:val="a5"/>
          <w:rFonts w:ascii="Times New Roman" w:hAnsi="Times New Roman"/>
          <w:b w:val="0"/>
          <w:sz w:val="24"/>
          <w:szCs w:val="24"/>
        </w:rPr>
        <w:t>та</w:t>
      </w:r>
      <w:proofErr w:type="spellEnd"/>
      <w:r w:rsidRPr="00151E5B">
        <w:rPr>
          <w:rStyle w:val="a5"/>
          <w:rFonts w:ascii="Times New Roman" w:hAnsi="Times New Roman"/>
          <w:b w:val="0"/>
          <w:sz w:val="24"/>
          <w:szCs w:val="24"/>
        </w:rPr>
        <w:t>», «РИК»</w:t>
      </w:r>
    </w:p>
    <w:p w:rsidR="00151E5B" w:rsidRDefault="00151E5B" w:rsidP="00151E5B">
      <w:pPr>
        <w:spacing w:after="0"/>
        <w:rPr>
          <w:rStyle w:val="a5"/>
          <w:rFonts w:ascii="Times New Roman" w:hAnsi="Times New Roman"/>
          <w:b w:val="0"/>
          <w:sz w:val="24"/>
          <w:szCs w:val="24"/>
        </w:rPr>
      </w:pPr>
      <w:r w:rsidRPr="00151E5B">
        <w:rPr>
          <w:rStyle w:val="a5"/>
          <w:rFonts w:ascii="Times New Roman" w:hAnsi="Times New Roman"/>
          <w:b w:val="0"/>
          <w:sz w:val="24"/>
          <w:szCs w:val="24"/>
        </w:rPr>
        <w:t>8.Различные способы занесения расценок в смету. Поправочные коэффициенты к расце</w:t>
      </w:r>
      <w:r w:rsidRPr="00151E5B">
        <w:rPr>
          <w:rStyle w:val="a5"/>
          <w:rFonts w:ascii="Times New Roman" w:hAnsi="Times New Roman"/>
          <w:b w:val="0"/>
          <w:sz w:val="24"/>
          <w:szCs w:val="24"/>
        </w:rPr>
        <w:t>н</w:t>
      </w:r>
      <w:r w:rsidRPr="00151E5B">
        <w:rPr>
          <w:rStyle w:val="a5"/>
          <w:rFonts w:ascii="Times New Roman" w:hAnsi="Times New Roman"/>
          <w:b w:val="0"/>
          <w:sz w:val="24"/>
          <w:szCs w:val="24"/>
        </w:rPr>
        <w:t>кам</w:t>
      </w:r>
    </w:p>
    <w:p w:rsidR="00151E5B" w:rsidRPr="00151E5B" w:rsidRDefault="00151E5B" w:rsidP="00151E5B">
      <w:pPr>
        <w:spacing w:after="0"/>
        <w:rPr>
          <w:rFonts w:ascii="Times New Roman" w:hAnsi="Times New Roman"/>
          <w:sz w:val="24"/>
          <w:szCs w:val="24"/>
        </w:rPr>
      </w:pPr>
    </w:p>
    <w:p w:rsidR="00151E5B" w:rsidRPr="00151E5B" w:rsidRDefault="00151E5B" w:rsidP="00151E5B">
      <w:pPr>
        <w:spacing w:after="0"/>
        <w:rPr>
          <w:rFonts w:ascii="Times New Roman" w:hAnsi="Times New Roman"/>
          <w:sz w:val="24"/>
          <w:szCs w:val="24"/>
        </w:rPr>
      </w:pPr>
      <w:r w:rsidRPr="00151E5B">
        <w:rPr>
          <w:rFonts w:ascii="Times New Roman" w:hAnsi="Times New Roman"/>
          <w:b/>
          <w:bCs/>
          <w:sz w:val="24"/>
          <w:szCs w:val="24"/>
        </w:rPr>
        <w:t xml:space="preserve">Выдаваемый документ </w:t>
      </w:r>
      <w:r w:rsidRPr="00151E5B">
        <w:rPr>
          <w:rFonts w:ascii="Times New Roman" w:hAnsi="Times New Roman"/>
          <w:bCs/>
          <w:sz w:val="24"/>
          <w:szCs w:val="24"/>
        </w:rPr>
        <w:t>-</w:t>
      </w:r>
      <w:r w:rsidRPr="00151E5B">
        <w:rPr>
          <w:rFonts w:ascii="Times New Roman" w:hAnsi="Times New Roman"/>
          <w:sz w:val="24"/>
          <w:szCs w:val="24"/>
        </w:rPr>
        <w:t> удостоверение о повышении квалификации.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 w:firstLine="142"/>
        <w:jc w:val="both"/>
        <w:rPr>
          <w:rFonts w:eastAsiaTheme="minorHAnsi" w:cstheme="minorBidi"/>
          <w:lang w:eastAsia="en-US"/>
        </w:rPr>
      </w:pP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 w:firstLine="142"/>
        <w:jc w:val="both"/>
        <w:rPr>
          <w:b/>
          <w:bCs/>
          <w:i/>
          <w:kern w:val="36"/>
        </w:rPr>
      </w:pPr>
      <w:r w:rsidRPr="00151E5B">
        <w:rPr>
          <w:b/>
          <w:bCs/>
          <w:i/>
          <w:kern w:val="36"/>
        </w:rPr>
        <w:t xml:space="preserve">Наш адрес: 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</w:pPr>
      <w:r w:rsidRPr="00151E5B">
        <w:t xml:space="preserve"> 454080, г. Челябинск, пр. им. В.И. Ленина, 87,  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</w:pPr>
      <w:r w:rsidRPr="00151E5B">
        <w:t xml:space="preserve"> корп.3Б,  аудитория 119 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</w:pPr>
      <w:r w:rsidRPr="00151E5B">
        <w:t xml:space="preserve"> </w:t>
      </w:r>
      <w:r w:rsidRPr="00151E5B">
        <w:sym w:font="Wingdings" w:char="F028"/>
      </w:r>
      <w:r w:rsidRPr="00151E5B">
        <w:t>Тел./ факс: (351) 265-69-64, 267-99-08,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</w:pPr>
      <w:r w:rsidRPr="00151E5B">
        <w:t xml:space="preserve"> </w:t>
      </w:r>
      <w:r w:rsidRPr="00151E5B">
        <w:rPr>
          <w:lang w:val="en-US"/>
        </w:rPr>
        <w:t>e</w:t>
      </w:r>
      <w:r w:rsidRPr="00151E5B">
        <w:t>-</w:t>
      </w:r>
      <w:r w:rsidRPr="00151E5B">
        <w:rPr>
          <w:lang w:val="en-US"/>
        </w:rPr>
        <w:t>mail</w:t>
      </w:r>
      <w:r w:rsidRPr="00151E5B">
        <w:t>:</w:t>
      </w:r>
      <w:proofErr w:type="spellStart"/>
      <w:r w:rsidRPr="00151E5B">
        <w:rPr>
          <w:lang w:val="en-US"/>
        </w:rPr>
        <w:t>zdo</w:t>
      </w:r>
      <w:proofErr w:type="spellEnd"/>
      <w:r w:rsidRPr="00151E5B">
        <w:t>-</w:t>
      </w:r>
      <w:proofErr w:type="spellStart"/>
      <w:r w:rsidRPr="00151E5B">
        <w:rPr>
          <w:lang w:val="en-US"/>
        </w:rPr>
        <w:t>eip</w:t>
      </w:r>
      <w:proofErr w:type="spellEnd"/>
      <w:r w:rsidRPr="00151E5B">
        <w:t>@</w:t>
      </w:r>
      <w:r w:rsidRPr="00151E5B">
        <w:rPr>
          <w:lang w:val="en-US"/>
        </w:rPr>
        <w:t>mail</w:t>
      </w:r>
      <w:r w:rsidRPr="00151E5B">
        <w:t>.</w:t>
      </w:r>
      <w:proofErr w:type="spellStart"/>
      <w:r w:rsidRPr="00151E5B">
        <w:rPr>
          <w:lang w:val="en-US"/>
        </w:rPr>
        <w:t>ru</w:t>
      </w:r>
      <w:proofErr w:type="spellEnd"/>
      <w:r w:rsidRPr="00151E5B">
        <w:t xml:space="preserve">, 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  <w:rPr>
          <w:rStyle w:val="a4"/>
          <w:color w:val="auto"/>
        </w:rPr>
      </w:pPr>
      <w:r w:rsidRPr="00151E5B">
        <w:t xml:space="preserve"> </w:t>
      </w:r>
      <w:hyperlink r:id="rId6" w:history="1">
        <w:r w:rsidRPr="00151E5B">
          <w:rPr>
            <w:rStyle w:val="a4"/>
            <w:color w:val="auto"/>
            <w:lang w:val="en-US"/>
          </w:rPr>
          <w:t>http</w:t>
        </w:r>
        <w:r w:rsidRPr="00151E5B">
          <w:rPr>
            <w:rStyle w:val="a4"/>
            <w:color w:val="auto"/>
          </w:rPr>
          <w:t>://</w:t>
        </w:r>
        <w:r w:rsidRPr="00151E5B">
          <w:rPr>
            <w:rStyle w:val="a4"/>
            <w:color w:val="auto"/>
            <w:lang w:val="en-US"/>
          </w:rPr>
          <w:t>cd</w:t>
        </w:r>
        <w:r w:rsidRPr="00151E5B">
          <w:rPr>
            <w:rStyle w:val="a4"/>
            <w:color w:val="auto"/>
          </w:rPr>
          <w:t>о-</w:t>
        </w:r>
        <w:r w:rsidRPr="00151E5B">
          <w:rPr>
            <w:rStyle w:val="a4"/>
            <w:color w:val="auto"/>
            <w:lang w:val="en-US"/>
          </w:rPr>
          <w:t>eip</w:t>
        </w:r>
        <w:r w:rsidRPr="00151E5B">
          <w:rPr>
            <w:rStyle w:val="a4"/>
            <w:color w:val="auto"/>
          </w:rPr>
          <w:t>.</w:t>
        </w:r>
        <w:r w:rsidRPr="00151E5B">
          <w:rPr>
            <w:rStyle w:val="a4"/>
            <w:color w:val="auto"/>
            <w:lang w:val="en-US"/>
          </w:rPr>
          <w:t>susu</w:t>
        </w:r>
        <w:r w:rsidRPr="00151E5B">
          <w:rPr>
            <w:rStyle w:val="a4"/>
            <w:color w:val="auto"/>
          </w:rPr>
          <w:t>.</w:t>
        </w:r>
        <w:r w:rsidRPr="00151E5B">
          <w:rPr>
            <w:rStyle w:val="a4"/>
            <w:color w:val="auto"/>
            <w:lang w:val="en-US"/>
          </w:rPr>
          <w:t>ru</w:t>
        </w:r>
      </w:hyperlink>
      <w:r w:rsidRPr="00151E5B">
        <w:t xml:space="preserve">,   </w:t>
      </w:r>
      <w:hyperlink r:id="rId7" w:history="1">
        <w:r w:rsidRPr="00151E5B">
          <w:rPr>
            <w:rStyle w:val="a4"/>
            <w:color w:val="auto"/>
            <w:lang w:val="en-US"/>
          </w:rPr>
          <w:t>http</w:t>
        </w:r>
        <w:r w:rsidRPr="00151E5B">
          <w:rPr>
            <w:rStyle w:val="a4"/>
            <w:color w:val="auto"/>
          </w:rPr>
          <w:t>://</w:t>
        </w:r>
        <w:r w:rsidRPr="00151E5B">
          <w:rPr>
            <w:rStyle w:val="a4"/>
            <w:color w:val="auto"/>
            <w:lang w:val="en-US"/>
          </w:rPr>
          <w:t>econpred</w:t>
        </w:r>
        <w:r w:rsidRPr="00151E5B">
          <w:rPr>
            <w:rStyle w:val="a4"/>
            <w:color w:val="auto"/>
          </w:rPr>
          <w:t>-</w:t>
        </w:r>
        <w:r w:rsidRPr="00151E5B">
          <w:rPr>
            <w:rStyle w:val="a4"/>
            <w:color w:val="auto"/>
            <w:lang w:val="en-US"/>
          </w:rPr>
          <w:t>cdo</w:t>
        </w:r>
        <w:r w:rsidRPr="00151E5B">
          <w:rPr>
            <w:rStyle w:val="a4"/>
            <w:color w:val="auto"/>
          </w:rPr>
          <w:t>.</w:t>
        </w:r>
        <w:r w:rsidRPr="00151E5B">
          <w:rPr>
            <w:rStyle w:val="a4"/>
            <w:color w:val="auto"/>
            <w:lang w:val="en-US"/>
          </w:rPr>
          <w:t>ru</w:t>
        </w:r>
      </w:hyperlink>
    </w:p>
    <w:p w:rsidR="00457E32" w:rsidRPr="00457E32" w:rsidRDefault="00457E32" w:rsidP="00457E32">
      <w:pPr>
        <w:pStyle w:val="a3"/>
        <w:spacing w:before="0" w:beforeAutospacing="0" w:after="0" w:afterAutospacing="0" w:line="276" w:lineRule="auto"/>
        <w:ind w:left="-142"/>
        <w:jc w:val="both"/>
      </w:pPr>
    </w:p>
    <w:p w:rsidR="00457E32" w:rsidRPr="00D16FD9" w:rsidRDefault="00457E32" w:rsidP="00457E32">
      <w:pPr>
        <w:rPr>
          <w:sz w:val="24"/>
          <w:szCs w:val="24"/>
        </w:rPr>
      </w:pPr>
    </w:p>
    <w:p w:rsidR="00457E32" w:rsidRPr="008A1D6B" w:rsidRDefault="00457E32" w:rsidP="00457E32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3805C5" w:rsidRDefault="00457E32" w:rsidP="00457E32">
      <w:r>
        <w:rPr>
          <w:rFonts w:ascii="Calibri" w:hAnsi="Calibri"/>
          <w:color w:val="334444"/>
          <w:sz w:val="21"/>
          <w:szCs w:val="21"/>
        </w:rPr>
        <w:tab/>
      </w:r>
    </w:p>
    <w:sectPr w:rsidR="0038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2"/>
    <w:rsid w:val="00151E5B"/>
    <w:rsid w:val="003805C5"/>
    <w:rsid w:val="004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  <w:style w:type="character" w:styleId="a5">
    <w:name w:val="Strong"/>
    <w:basedOn w:val="a0"/>
    <w:uiPriority w:val="22"/>
    <w:qFormat/>
    <w:rsid w:val="00151E5B"/>
    <w:rPr>
      <w:b/>
      <w:bCs/>
    </w:rPr>
  </w:style>
  <w:style w:type="paragraph" w:styleId="a6">
    <w:name w:val="Title"/>
    <w:basedOn w:val="a"/>
    <w:link w:val="a7"/>
    <w:qFormat/>
    <w:rsid w:val="00151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151E5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  <w:style w:type="character" w:styleId="a5">
    <w:name w:val="Strong"/>
    <w:basedOn w:val="a0"/>
    <w:uiPriority w:val="22"/>
    <w:qFormat/>
    <w:rsid w:val="00151E5B"/>
    <w:rPr>
      <w:b/>
      <w:bCs/>
    </w:rPr>
  </w:style>
  <w:style w:type="paragraph" w:styleId="a6">
    <w:name w:val="Title"/>
    <w:basedOn w:val="a"/>
    <w:link w:val="a7"/>
    <w:qFormat/>
    <w:rsid w:val="00151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151E5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pred-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&#1086;-eip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2</cp:revision>
  <dcterms:created xsi:type="dcterms:W3CDTF">2015-06-08T11:39:00Z</dcterms:created>
  <dcterms:modified xsi:type="dcterms:W3CDTF">2015-06-08T11:39:00Z</dcterms:modified>
</cp:coreProperties>
</file>