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EC" w:rsidRDefault="00A92608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 wp14:anchorId="0014711E" wp14:editId="2B442B5F">
            <wp:extent cx="2833272" cy="18500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70" cy="185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9EC" w:rsidRPr="00BF42B5" w:rsidRDefault="00F909EC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r w:rsidRPr="00BF42B5">
        <w:rPr>
          <w:rFonts w:ascii="Arial Black" w:eastAsia="Times New Roman" w:hAnsi="Arial Black"/>
          <w:bCs/>
          <w:lang w:eastAsia="ru-RU"/>
        </w:rPr>
        <w:t>Фонд поддержки и развития детского и юношеского творчества</w:t>
      </w:r>
    </w:p>
    <w:p w:rsidR="00F909EC" w:rsidRPr="00BF42B5" w:rsidRDefault="00F909EC" w:rsidP="00F909EC">
      <w:pPr>
        <w:spacing w:after="0" w:line="312" w:lineRule="atLeast"/>
        <w:contextualSpacing/>
        <w:rPr>
          <w:rFonts w:ascii="Arial Black" w:eastAsia="Times New Roman" w:hAnsi="Arial Black"/>
          <w:bCs/>
          <w:lang w:eastAsia="ru-RU"/>
        </w:rPr>
      </w:pPr>
      <w:r w:rsidRPr="00BF42B5">
        <w:rPr>
          <w:rFonts w:ascii="Arial Black" w:eastAsia="Times New Roman" w:hAnsi="Arial Black"/>
          <w:bCs/>
          <w:lang w:eastAsia="ru-RU"/>
        </w:rPr>
        <w:t xml:space="preserve"> </w:t>
      </w:r>
    </w:p>
    <w:p w:rsidR="00F909EC" w:rsidRPr="00BF42B5" w:rsidRDefault="00F909EC" w:rsidP="00F909EC">
      <w:pPr>
        <w:pBdr>
          <w:bottom w:val="single" w:sz="12" w:space="1" w:color="auto"/>
        </w:pBdr>
        <w:spacing w:after="0" w:line="312" w:lineRule="atLeast"/>
        <w:contextualSpacing/>
        <w:jc w:val="center"/>
        <w:rPr>
          <w:rFonts w:ascii="Arial Black" w:eastAsia="Times New Roman" w:hAnsi="Arial Black"/>
          <w:b/>
          <w:bCs/>
          <w:sz w:val="32"/>
          <w:szCs w:val="32"/>
          <w:lang w:eastAsia="ru-RU"/>
        </w:rPr>
      </w:pPr>
      <w:r w:rsidRPr="00BF42B5">
        <w:rPr>
          <w:rFonts w:ascii="Arial Black" w:eastAsia="Times New Roman" w:hAnsi="Arial Black"/>
          <w:b/>
          <w:bCs/>
          <w:sz w:val="32"/>
          <w:szCs w:val="32"/>
          <w:lang w:eastAsia="ru-RU"/>
        </w:rPr>
        <w:t>"Мир  талантов"</w:t>
      </w:r>
    </w:p>
    <w:p w:rsidR="00F909EC" w:rsidRPr="00BF42B5" w:rsidRDefault="00F909EC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625022,г</w:t>
      </w:r>
      <w:proofErr w:type="gramStart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юмень,ул.Муравленко 5-63                                         </w:t>
      </w:r>
      <w:r w:rsidRPr="00BF42B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="00976DDD">
        <w:rPr>
          <w:rFonts w:ascii="Arial" w:eastAsia="Times New Roman" w:hAnsi="Arial" w:cs="Arial"/>
          <w:bCs/>
          <w:sz w:val="18"/>
          <w:szCs w:val="18"/>
          <w:lang w:eastAsia="ru-RU"/>
        </w:rPr>
        <w:t>Тел.факс</w:t>
      </w:r>
      <w:proofErr w:type="spellEnd"/>
      <w:r w:rsidR="00976DDD">
        <w:rPr>
          <w:rFonts w:ascii="Arial" w:eastAsia="Times New Roman" w:hAnsi="Arial" w:cs="Arial"/>
          <w:bCs/>
          <w:sz w:val="18"/>
          <w:szCs w:val="18"/>
          <w:lang w:eastAsia="ru-RU"/>
        </w:rPr>
        <w:t>(3452)238499</w:t>
      </w:r>
    </w:p>
    <w:p w:rsidR="00F909EC" w:rsidRPr="00BF42B5" w:rsidRDefault="000022E9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hyperlink r:id="rId7" w:history="1">
        <w:r w:rsidR="00F909EC" w:rsidRPr="00BF42B5">
          <w:rPr>
            <w:rFonts w:ascii="Arial" w:eastAsia="Times New Roman" w:hAnsi="Arial" w:cs="Arial"/>
            <w:bCs/>
            <w:sz w:val="18"/>
            <w:szCs w:val="18"/>
            <w:u w:val="single"/>
            <w:lang w:eastAsia="ru-RU"/>
          </w:rPr>
          <w:t>http://www.mirtalantov72.ru/</w:t>
        </w:r>
      </w:hyperlink>
      <w:r w:rsidR="00F909EC"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</w:t>
      </w:r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моб</w:t>
      </w:r>
      <w:proofErr w:type="gramStart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ел.8-9044-942038</w:t>
      </w:r>
    </w:p>
    <w:p w:rsidR="00F909EC" w:rsidRPr="00BF42B5" w:rsidRDefault="00F909EC" w:rsidP="00F909EC">
      <w:pPr>
        <w:spacing w:after="0" w:line="312" w:lineRule="atLeas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F909EC" w:rsidRPr="00BF42B5" w:rsidRDefault="00F909EC" w:rsidP="00F909EC">
      <w:pPr>
        <w:spacing w:after="0" w:line="312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Руководителю</w:t>
      </w:r>
    </w:p>
    <w:p w:rsidR="00F909EC" w:rsidRPr="00BF42B5" w:rsidRDefault="00F909EC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ПРИГЛАШАЕМ</w:t>
      </w:r>
    </w:p>
    <w:p w:rsidR="00F909EC" w:rsidRPr="00BF42B5" w:rsidRDefault="00F909EC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09EC" w:rsidRPr="00BF42B5" w:rsidRDefault="00F909EC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Принять участие в детско-юношеском фестивале международного уровня </w:t>
      </w:r>
    </w:p>
    <w:p w:rsidR="00F909EC" w:rsidRPr="00BF42B5" w:rsidRDefault="001730BE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«Б</w:t>
      </w:r>
      <w:r w:rsidR="00F909EC" w:rsidRPr="00BF42B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удущее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начинается здесь</w:t>
      </w:r>
      <w:r w:rsidR="00F909EC" w:rsidRPr="00BF42B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F909EC" w:rsidRDefault="001730BE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(г. </w:t>
      </w:r>
      <w:r w:rsidR="000519A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Санкт - Петербург</w:t>
      </w:r>
      <w:r w:rsidR="00DA2683" w:rsidRPr="00DA268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)</w:t>
      </w:r>
      <w:r w:rsidR="00F909EC" w:rsidRPr="00DA268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74F41" w:rsidRPr="00DA2683" w:rsidRDefault="000519AB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1 – 10 ноября</w:t>
      </w:r>
      <w:r w:rsidR="005C3F9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2013</w:t>
      </w:r>
      <w:r w:rsidR="00574F4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г.</w:t>
      </w:r>
    </w:p>
    <w:p w:rsidR="00F909EC" w:rsidRPr="00BF42B5" w:rsidRDefault="00F909EC" w:rsidP="00F909E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участию в творческом фестивале приглашаются дети и юноши в возрасте </w:t>
      </w:r>
      <w:r w:rsidR="00590C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от 5 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лет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являющиеся как профессиональными, так и начинающими исполнителями. Участники фестиваля не только смогут показать свои таланты 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высококвалифицированному жюри международного класса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, но и познакомиться с новыми интересными людьми, обменяться опытом и получить массу положительных эмоций.</w:t>
      </w:r>
    </w:p>
    <w:p w:rsidR="00EB6F46" w:rsidRDefault="00EB6F46" w:rsidP="00F909E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F46" w:rsidRPr="00F61358" w:rsidRDefault="00EB6F46" w:rsidP="00F61358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  <w:r w:rsidRPr="00F61358"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 xml:space="preserve">Вас ждут незабываемые каникулы в г. Санкт-Петербурге, </w:t>
      </w:r>
      <w:r w:rsidR="00F61358"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 xml:space="preserve">    </w:t>
      </w:r>
      <w:r w:rsidRPr="00F61358"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>каждый день будет насыщен интересными экскурсиями и яркими впечатлениями.</w:t>
      </w:r>
    </w:p>
    <w:p w:rsidR="00EB6F46" w:rsidRPr="00F61358" w:rsidRDefault="00EB6F46" w:rsidP="00F909E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61358" w:rsidRDefault="007A35B7" w:rsidP="00F6135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82762">
        <w:rPr>
          <w:b/>
          <w:sz w:val="28"/>
          <w:szCs w:val="28"/>
        </w:rPr>
        <w:t>График проведения конкурса</w:t>
      </w:r>
      <w:r w:rsidRPr="00D82762">
        <w:br/>
        <w:t xml:space="preserve">3 ноября - регистрация участников </w:t>
      </w:r>
      <w:r w:rsidR="00D82762" w:rsidRPr="00D82762">
        <w:t xml:space="preserve">                                                                                   </w:t>
      </w:r>
      <w:r w:rsidRPr="00D82762">
        <w:t xml:space="preserve">с 10.00 - 14.00 </w:t>
      </w:r>
      <w:r w:rsidR="00D82762" w:rsidRPr="00D82762">
        <w:t>часов</w:t>
      </w:r>
      <w:r w:rsidRPr="00D82762">
        <w:br/>
        <w:t>4 ноября - Эстрадный вокал</w:t>
      </w:r>
      <w:r w:rsidR="00D82762" w:rsidRPr="00D82762">
        <w:t xml:space="preserve">                                                                                                              </w:t>
      </w:r>
      <w:r w:rsidRPr="00D82762">
        <w:t>с 10.00</w:t>
      </w:r>
      <w:r w:rsidR="00D82762" w:rsidRPr="00D82762">
        <w:t xml:space="preserve"> часов</w:t>
      </w:r>
      <w:r w:rsidRPr="00D82762">
        <w:br/>
        <w:t>5 ноября - Народ</w:t>
      </w:r>
      <w:r w:rsidR="00D82762" w:rsidRPr="00D82762">
        <w:t xml:space="preserve">ный вокал, академический вокал, </w:t>
      </w:r>
      <w:r w:rsidRPr="00D82762">
        <w:t xml:space="preserve">инструментальный жанр </w:t>
      </w:r>
      <w:r w:rsidR="00D82762" w:rsidRPr="00D82762">
        <w:t xml:space="preserve">                  с 10.00 часов</w:t>
      </w:r>
      <w:r w:rsidRPr="00D82762">
        <w:br/>
        <w:t>6 ноября - Хореография. оригинальный жанр</w:t>
      </w:r>
      <w:proofErr w:type="gramStart"/>
      <w:r w:rsidR="00D82762" w:rsidRPr="00D82762">
        <w:t xml:space="preserve"> ,</w:t>
      </w:r>
      <w:proofErr w:type="gramEnd"/>
      <w:r w:rsidRPr="00D82762">
        <w:t xml:space="preserve">театральный жанр </w:t>
      </w:r>
      <w:r w:rsidR="00D82762" w:rsidRPr="00D82762">
        <w:t xml:space="preserve">                                        </w:t>
      </w:r>
      <w:r w:rsidRPr="00D82762">
        <w:t>с 10.00</w:t>
      </w:r>
      <w:r w:rsidR="00D82762" w:rsidRPr="00D82762">
        <w:t xml:space="preserve"> часов</w:t>
      </w:r>
      <w:r w:rsidRPr="00D82762">
        <w:br/>
        <w:t xml:space="preserve">8 ноября - Гала концерт и награждение </w:t>
      </w:r>
      <w:r w:rsidR="00D82762" w:rsidRPr="00D82762">
        <w:t xml:space="preserve">                                                                          </w:t>
      </w:r>
      <w:r w:rsidRPr="00D82762">
        <w:t>с 16.00 - 17.30</w:t>
      </w:r>
      <w:r w:rsidR="00F61358">
        <w:t xml:space="preserve"> часов</w:t>
      </w:r>
      <w:r w:rsidR="00F613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F909EC" w:rsidRPr="00F61358" w:rsidRDefault="00F61358" w:rsidP="00F61358"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="00F909EC"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конкурса: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Популяризация и пропаганда детского и юношеского творчества.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традиций творческой деятельности молодежи.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Укрепление и развитие дружеских связей между детскими творческими коллективами.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обмена опытом преподавателей и художественных руководителей. 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коллективов, творческого общения с коллегами.</w:t>
      </w:r>
    </w:p>
    <w:p w:rsidR="00F909EC" w:rsidRPr="00BF42B5" w:rsidRDefault="00F909EC" w:rsidP="00F909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Конкурсные номинации и возрастные категории</w:t>
      </w:r>
    </w:p>
    <w:p w:rsidR="00F909EC" w:rsidRPr="00BF42B5" w:rsidRDefault="00F909EC" w:rsidP="00F909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ВОКАЛ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</w:t>
      </w:r>
    </w:p>
    <w:p w:rsidR="00F909EC" w:rsidRPr="00BF42B5" w:rsidRDefault="00F909EC" w:rsidP="00F909EC">
      <w:pPr>
        <w:numPr>
          <w:ilvl w:val="0"/>
          <w:numId w:val="1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Pr="00BF42B5" w:rsidRDefault="00F909EC" w:rsidP="00F909EC">
      <w:pPr>
        <w:numPr>
          <w:ilvl w:val="0"/>
          <w:numId w:val="1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ансамбль (разделяются на дуэт, трио, квартет и др.).</w:t>
      </w:r>
    </w:p>
    <w:p w:rsidR="00F909EC" w:rsidRPr="00BF42B5" w:rsidRDefault="00F909EC" w:rsidP="00F909EC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ХОРОВОЕ ПЕНИЕ 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(академическое, народное, эстрадное направление)</w:t>
      </w:r>
    </w:p>
    <w:p w:rsidR="00F909EC" w:rsidRPr="00BF42B5" w:rsidRDefault="00F909EC" w:rsidP="00F909EC">
      <w:p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ИНСТРУМЕНТАЛЬНЫЙ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музыкальным инструментам)</w:t>
      </w:r>
    </w:p>
    <w:p w:rsidR="00F909EC" w:rsidRPr="00BF42B5" w:rsidRDefault="00F909EC" w:rsidP="00F909EC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Pr="00BF42B5" w:rsidRDefault="00F909EC" w:rsidP="00F909EC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ансамбль (дуэт, трио, квартет и др.); </w:t>
      </w:r>
    </w:p>
    <w:p w:rsidR="00F909EC" w:rsidRPr="00BF42B5" w:rsidRDefault="00F909EC" w:rsidP="00F909EC">
      <w:pPr>
        <w:numPr>
          <w:ilvl w:val="0"/>
          <w:numId w:val="2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оркестр.</w:t>
      </w:r>
    </w:p>
    <w:p w:rsidR="00F909EC" w:rsidRPr="00BF42B5" w:rsidRDefault="00F909EC" w:rsidP="00F909EC">
      <w:p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ВОКАЛНО-ИНСТРУМЕНТАЛЬНЫЕ АНСАМБЛИ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(эстрадный, джаз)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proofErr w:type="gramStart"/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ХОРЕОГРАФИЯ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(детский, народный, фольклорный, стилизованный народный, классический, эстрадный, модерн, театр танца, шоу, современный спортивный танец)</w:t>
      </w:r>
      <w:proofErr w:type="gramEnd"/>
    </w:p>
    <w:p w:rsidR="00F909EC" w:rsidRPr="00BF42B5" w:rsidRDefault="00F909EC" w:rsidP="00F909EC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соло;</w:t>
      </w:r>
    </w:p>
    <w:p w:rsidR="00F909EC" w:rsidRPr="00BF42B5" w:rsidRDefault="00F909EC" w:rsidP="00F909EC">
      <w:pPr>
        <w:numPr>
          <w:ilvl w:val="0"/>
          <w:numId w:val="3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ансамбль (дуэт, трио, квартет и др.).</w:t>
      </w: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ТЕАТР МОДЫ</w:t>
      </w:r>
    </w:p>
    <w:p w:rsidR="00F909EC" w:rsidRPr="00BF42B5" w:rsidRDefault="00F909EC" w:rsidP="00F909EC">
      <w:pPr>
        <w:spacing w:after="12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(прет-а-порте, вечерняя одежда, детская одежда, сценический костюм, исторический костюм, современная молодежная мода)</w:t>
      </w:r>
    </w:p>
    <w:p w:rsidR="00F909EC" w:rsidRPr="00BF42B5" w:rsidRDefault="00F909EC" w:rsidP="00F909EC">
      <w:pPr>
        <w:spacing w:after="12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ОРИГИНАЛЬНЫЙ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эквилибр</w:t>
      </w:r>
      <w:proofErr w:type="spellEnd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антипод, каучук, </w:t>
      </w:r>
      <w:proofErr w:type="spellStart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жонгляж</w:t>
      </w:r>
      <w:proofErr w:type="spellEnd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клоунада и др.) </w:t>
      </w:r>
    </w:p>
    <w:p w:rsidR="00F909EC" w:rsidRPr="00BF42B5" w:rsidRDefault="00F909EC" w:rsidP="00F909EC">
      <w:pPr>
        <w:spacing w:after="12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ТЕАТРАЛЬНЫЙ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театр (без использования штакетного оборудования)).</w:t>
      </w: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9. ХУДОЖЕСТВЕННОЕ СЛОВО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(проза, поэзия, сказ, литературно-музыкальная композиция)</w:t>
      </w:r>
    </w:p>
    <w:p w:rsidR="00F909EC" w:rsidRPr="00BF42B5" w:rsidRDefault="00F909EC" w:rsidP="00F909EC">
      <w:pPr>
        <w:numPr>
          <w:ilvl w:val="0"/>
          <w:numId w:val="4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Default="00F909EC" w:rsidP="00F909EC">
      <w:pPr>
        <w:numPr>
          <w:ilvl w:val="0"/>
          <w:numId w:val="4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ансамбль (разделяются на дуэт, трио, квартет и др.). </w:t>
      </w:r>
    </w:p>
    <w:p w:rsidR="00DA2683" w:rsidRDefault="00DA2683" w:rsidP="00DA26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2683" w:rsidRPr="005B600C" w:rsidRDefault="00DA2683" w:rsidP="00DA2683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</w:pPr>
      <w:r w:rsidRPr="005B600C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5B600C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ДО</w:t>
      </w:r>
      <w:proofErr w:type="gramEnd"/>
    </w:p>
    <w:p w:rsidR="00F909EC" w:rsidRDefault="001730BE" w:rsidP="001730BE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</w:pPr>
      <w:r w:rsidRPr="005B600C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 </w:t>
      </w:r>
      <w:r w:rsidR="007A35B7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29 октября</w:t>
      </w:r>
      <w:r w:rsidR="00F22BD9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 </w:t>
      </w:r>
      <w:r w:rsidR="005C3F96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 2013</w:t>
      </w:r>
      <w:r w:rsidR="00DA2683" w:rsidRPr="005B600C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!!!</w:t>
      </w:r>
    </w:p>
    <w:p w:rsidR="00E06ED0" w:rsidRPr="00181046" w:rsidRDefault="00E06ED0" w:rsidP="001730BE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Заявки принимаются по адресу: </w:t>
      </w:r>
      <w:r w:rsidRPr="00E06ED0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698081@</w:t>
      </w:r>
      <w:r>
        <w:rPr>
          <w:rFonts w:ascii="Times New Roman" w:eastAsia="Times New Roman" w:hAnsi="Times New Roman"/>
          <w:bCs/>
          <w:color w:val="FF0000"/>
          <w:sz w:val="40"/>
          <w:szCs w:val="40"/>
          <w:lang w:val="en-US" w:eastAsia="ru-RU"/>
        </w:rPr>
        <w:t>mail</w:t>
      </w:r>
      <w:r w:rsidRPr="00E06ED0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color w:val="FF0000"/>
          <w:sz w:val="40"/>
          <w:szCs w:val="40"/>
          <w:lang w:val="en-US" w:eastAsia="ru-RU"/>
        </w:rPr>
        <w:t>ru</w:t>
      </w:r>
      <w:proofErr w:type="spellEnd"/>
      <w:r w:rsidR="00181046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,</w:t>
      </w:r>
    </w:p>
    <w:p w:rsidR="00181046" w:rsidRPr="00181046" w:rsidRDefault="00181046" w:rsidP="00181046">
      <w:pPr>
        <w:spacing w:after="0" w:line="240" w:lineRule="auto"/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FF0000"/>
          <w:sz w:val="40"/>
          <w:szCs w:val="40"/>
          <w:lang w:val="en-US" w:eastAsia="ru-RU"/>
        </w:rPr>
        <w:t>polkova</w:t>
      </w:r>
      <w:proofErr w:type="spellEnd"/>
      <w:r w:rsidRPr="00181046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/>
          <w:bCs/>
          <w:color w:val="FF0000"/>
          <w:sz w:val="40"/>
          <w:szCs w:val="40"/>
          <w:lang w:val="en-US" w:eastAsia="ru-RU"/>
        </w:rPr>
        <w:t>a</w:t>
      </w:r>
      <w:r w:rsidRPr="00181046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@</w:t>
      </w:r>
      <w:r>
        <w:rPr>
          <w:rFonts w:ascii="Times New Roman" w:eastAsia="Times New Roman" w:hAnsi="Times New Roman"/>
          <w:bCs/>
          <w:color w:val="FF0000"/>
          <w:sz w:val="40"/>
          <w:szCs w:val="40"/>
          <w:lang w:val="en-US" w:eastAsia="ru-RU"/>
        </w:rPr>
        <w:t>mail</w:t>
      </w:r>
      <w:r w:rsidRPr="00181046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color w:val="FF0000"/>
          <w:sz w:val="40"/>
          <w:szCs w:val="40"/>
          <w:lang w:val="en-US" w:eastAsia="ru-RU"/>
        </w:rPr>
        <w:t>ru</w:t>
      </w:r>
      <w:proofErr w:type="spellEnd"/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формирования групповых заявок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При формировании групп руководителю предоставляется бесплатная путевка по следующему принципу: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На группу 15 человек + 1 человек БЕСПЛАТНО = 16 человек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 группу 30 человек + 2 человека БЕСПЛАТНО = 32 человека</w:t>
      </w:r>
    </w:p>
    <w:p w:rsidR="00F909EC" w:rsidRPr="00BF42B5" w:rsidRDefault="00F909EC" w:rsidP="00F909EC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На группу 45 человек + 3 человека БЕСПЛАТНО = 48 человек и т.д.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КОНКУРСА-ФЕСТИВАЛЯ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«Мир туризма»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Фонд поддержки и развития детского и юношеского творчества "Мир  талантов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«Мир недвижимости»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1730BE" w:rsidRPr="00BF42B5" w:rsidRDefault="00F909EC" w:rsidP="00504F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связи </w:t>
      </w:r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proofErr w:type="spell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 8-9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485-23-34</w:t>
      </w:r>
    </w:p>
    <w:p w:rsidR="00F909EC" w:rsidRDefault="00976DDD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(3452)238499</w:t>
      </w:r>
    </w:p>
    <w:p w:rsidR="00F909EC" w:rsidRPr="00BF42B5" w:rsidRDefault="001730BE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связи с президентом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«Мир талантов»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Орловой Еленой Николаевной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B600C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ел.8-9044-94203</w:t>
      </w:r>
      <w:r w:rsidR="00D5710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0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дополнительную информацию смотрите на сайте: </w:t>
      </w:r>
      <w:r w:rsidRPr="005B60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http://www.mirtalantov72.ru/</w:t>
      </w:r>
    </w:p>
    <w:p w:rsidR="00F22BD9" w:rsidRPr="00F22BD9" w:rsidRDefault="00F22BD9" w:rsidP="00F909EC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F22BD9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По размещению и бронирования мест в гостинице  иногородних участников обращайтесь </w:t>
      </w:r>
      <w:proofErr w:type="gramStart"/>
      <w:r w:rsidRPr="00F22BD9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по</w:t>
      </w:r>
      <w:proofErr w:type="gramEnd"/>
      <w:r w:rsidRPr="00F22BD9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тел  8-9</w:t>
      </w:r>
      <w:r w:rsidR="00504FBE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22</w:t>
      </w:r>
      <w:r w:rsidRPr="00F22BD9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-</w:t>
      </w:r>
      <w:r w:rsidR="00504FBE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485-23-34</w:t>
      </w:r>
    </w:p>
    <w:p w:rsidR="00CC3F75" w:rsidRDefault="00CC3F75"/>
    <w:sectPr w:rsidR="00CC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6DE"/>
    <w:multiLevelType w:val="multilevel"/>
    <w:tmpl w:val="B3E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D4B8D"/>
    <w:multiLevelType w:val="hybridMultilevel"/>
    <w:tmpl w:val="2AB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E34E6F"/>
    <w:multiLevelType w:val="multilevel"/>
    <w:tmpl w:val="6B2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C6733"/>
    <w:multiLevelType w:val="multilevel"/>
    <w:tmpl w:val="AC7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06ECD"/>
    <w:multiLevelType w:val="hybridMultilevel"/>
    <w:tmpl w:val="3C0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148C"/>
    <w:multiLevelType w:val="multilevel"/>
    <w:tmpl w:val="D7D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B"/>
    <w:rsid w:val="000022E9"/>
    <w:rsid w:val="000519AB"/>
    <w:rsid w:val="00084B99"/>
    <w:rsid w:val="001730BE"/>
    <w:rsid w:val="00181046"/>
    <w:rsid w:val="002D6455"/>
    <w:rsid w:val="004808A2"/>
    <w:rsid w:val="00504FBE"/>
    <w:rsid w:val="00565C5F"/>
    <w:rsid w:val="00574F41"/>
    <w:rsid w:val="00590C4E"/>
    <w:rsid w:val="00594E95"/>
    <w:rsid w:val="005B600C"/>
    <w:rsid w:val="005C3F96"/>
    <w:rsid w:val="00761799"/>
    <w:rsid w:val="007A35B7"/>
    <w:rsid w:val="00860532"/>
    <w:rsid w:val="00976DDD"/>
    <w:rsid w:val="00A92608"/>
    <w:rsid w:val="00AE105B"/>
    <w:rsid w:val="00B52097"/>
    <w:rsid w:val="00C56AAB"/>
    <w:rsid w:val="00CC3F75"/>
    <w:rsid w:val="00CD05DF"/>
    <w:rsid w:val="00CE1A66"/>
    <w:rsid w:val="00D5710D"/>
    <w:rsid w:val="00D82762"/>
    <w:rsid w:val="00DA2683"/>
    <w:rsid w:val="00E06ED0"/>
    <w:rsid w:val="00E463EE"/>
    <w:rsid w:val="00E759C6"/>
    <w:rsid w:val="00EB6F46"/>
    <w:rsid w:val="00F22BD9"/>
    <w:rsid w:val="00F54044"/>
    <w:rsid w:val="00F61358"/>
    <w:rsid w:val="00F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6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6F46"/>
    <w:rPr>
      <w:b/>
      <w:bCs/>
    </w:rPr>
  </w:style>
  <w:style w:type="character" w:styleId="a7">
    <w:name w:val="Emphasis"/>
    <w:basedOn w:val="a0"/>
    <w:uiPriority w:val="20"/>
    <w:qFormat/>
    <w:rsid w:val="00EB6F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6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6F46"/>
    <w:rPr>
      <w:b/>
      <w:bCs/>
    </w:rPr>
  </w:style>
  <w:style w:type="character" w:styleId="a7">
    <w:name w:val="Emphasis"/>
    <w:basedOn w:val="a0"/>
    <w:uiPriority w:val="20"/>
    <w:qFormat/>
    <w:rsid w:val="00EB6F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rtalantov7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2013-04-15T08:24:00Z</cp:lastPrinted>
  <dcterms:created xsi:type="dcterms:W3CDTF">2013-10-02T06:06:00Z</dcterms:created>
  <dcterms:modified xsi:type="dcterms:W3CDTF">2013-10-15T06:40:00Z</dcterms:modified>
</cp:coreProperties>
</file>