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D4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001B7">
        <w:rPr>
          <w:rFonts w:ascii="Times New Roman" w:hAnsi="Times New Roman" w:cs="Times New Roman"/>
          <w:b/>
          <w:sz w:val="28"/>
        </w:rPr>
        <w:t>Секция «Вооружение и военная техника»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01B7">
        <w:rPr>
          <w:rFonts w:ascii="Times New Roman" w:hAnsi="Times New Roman" w:cs="Times New Roman"/>
          <w:sz w:val="24"/>
        </w:rPr>
        <w:t xml:space="preserve">Е.А. Хмельников, </w:t>
      </w:r>
      <w:proofErr w:type="spellStart"/>
      <w:r w:rsidRPr="00F001B7">
        <w:rPr>
          <w:rFonts w:ascii="Times New Roman" w:hAnsi="Times New Roman" w:cs="Times New Roman"/>
          <w:sz w:val="24"/>
        </w:rPr>
        <w:t>Заводова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Т.Е., Смагин К.В., (НТИ (филиал) </w:t>
      </w:r>
      <w:proofErr w:type="spellStart"/>
      <w:r w:rsidRPr="00F001B7">
        <w:rPr>
          <w:rFonts w:ascii="Times New Roman" w:hAnsi="Times New Roman" w:cs="Times New Roman"/>
          <w:sz w:val="24"/>
        </w:rPr>
        <w:t>УрФУ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, г. Нижний Тагил) </w:t>
      </w:r>
      <w:r w:rsidRPr="00F001B7">
        <w:rPr>
          <w:rFonts w:ascii="Times New Roman" w:hAnsi="Times New Roman" w:cs="Times New Roman"/>
          <w:i/>
          <w:sz w:val="24"/>
        </w:rPr>
        <w:t xml:space="preserve">Использование </w:t>
      </w:r>
      <w:proofErr w:type="spellStart"/>
      <w:r w:rsidRPr="00F001B7">
        <w:rPr>
          <w:rFonts w:ascii="Times New Roman" w:hAnsi="Times New Roman" w:cs="Times New Roman"/>
          <w:i/>
          <w:sz w:val="24"/>
        </w:rPr>
        <w:t>фторполимерных</w:t>
      </w:r>
      <w:proofErr w:type="spellEnd"/>
      <w:r w:rsidRPr="00F001B7">
        <w:rPr>
          <w:rFonts w:ascii="Times New Roman" w:hAnsi="Times New Roman" w:cs="Times New Roman"/>
          <w:i/>
          <w:sz w:val="24"/>
        </w:rPr>
        <w:t xml:space="preserve"> материалов для поражения легкобронированных и легкоуязвимых целей</w:t>
      </w:r>
      <w:r>
        <w:rPr>
          <w:rFonts w:ascii="Times New Roman" w:hAnsi="Times New Roman" w:cs="Times New Roman"/>
          <w:i/>
          <w:sz w:val="24"/>
        </w:rPr>
        <w:t>;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001B7">
        <w:rPr>
          <w:rFonts w:ascii="Times New Roman" w:hAnsi="Times New Roman" w:cs="Times New Roman"/>
          <w:sz w:val="24"/>
        </w:rPr>
        <w:t xml:space="preserve">Гуськов А.В., </w:t>
      </w:r>
      <w:proofErr w:type="spellStart"/>
      <w:r w:rsidRPr="00F001B7">
        <w:rPr>
          <w:rFonts w:ascii="Times New Roman" w:hAnsi="Times New Roman" w:cs="Times New Roman"/>
          <w:sz w:val="24"/>
        </w:rPr>
        <w:t>Милевский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К.Е., Гриф Е.М., (НГТУ, г. Новосибирск) </w:t>
      </w:r>
      <w:r w:rsidRPr="00F001B7">
        <w:rPr>
          <w:rFonts w:ascii="Times New Roman" w:hAnsi="Times New Roman" w:cs="Times New Roman"/>
          <w:i/>
          <w:sz w:val="24"/>
        </w:rPr>
        <w:t xml:space="preserve">Влияние микроструктуры металлов на процесс </w:t>
      </w:r>
      <w:proofErr w:type="spellStart"/>
      <w:r w:rsidRPr="00F001B7">
        <w:rPr>
          <w:rFonts w:ascii="Times New Roman" w:hAnsi="Times New Roman" w:cs="Times New Roman"/>
          <w:i/>
          <w:sz w:val="24"/>
        </w:rPr>
        <w:t>струеобразования</w:t>
      </w:r>
      <w:proofErr w:type="spellEnd"/>
      <w:r>
        <w:rPr>
          <w:rFonts w:ascii="Times New Roman" w:hAnsi="Times New Roman" w:cs="Times New Roman"/>
          <w:i/>
          <w:sz w:val="24"/>
        </w:rPr>
        <w:t>;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01B7">
        <w:rPr>
          <w:rFonts w:ascii="Times New Roman" w:hAnsi="Times New Roman" w:cs="Times New Roman"/>
          <w:sz w:val="24"/>
        </w:rPr>
        <w:t>Виттенберг С.А., Пономарев И.А., Замятин И.Л., (ООО «</w:t>
      </w:r>
      <w:proofErr w:type="spellStart"/>
      <w:r w:rsidRPr="00F001B7">
        <w:rPr>
          <w:rFonts w:ascii="Times New Roman" w:hAnsi="Times New Roman" w:cs="Times New Roman"/>
          <w:sz w:val="24"/>
        </w:rPr>
        <w:t>Станкомаш</w:t>
      </w:r>
      <w:proofErr w:type="spellEnd"/>
      <w:r w:rsidRPr="00F001B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)</w:t>
      </w:r>
      <w:r w:rsidRPr="00F001B7">
        <w:rPr>
          <w:rFonts w:ascii="Times New Roman" w:hAnsi="Times New Roman" w:cs="Times New Roman"/>
          <w:sz w:val="24"/>
        </w:rPr>
        <w:t>, г. Челябинск</w:t>
      </w:r>
      <w:r>
        <w:rPr>
          <w:rFonts w:ascii="Times New Roman" w:hAnsi="Times New Roman" w:cs="Times New Roman"/>
          <w:sz w:val="24"/>
        </w:rPr>
        <w:t xml:space="preserve"> </w:t>
      </w:r>
      <w:r w:rsidRPr="00F001B7">
        <w:rPr>
          <w:rFonts w:ascii="Times New Roman" w:hAnsi="Times New Roman" w:cs="Times New Roman"/>
          <w:i/>
          <w:sz w:val="24"/>
        </w:rPr>
        <w:t>КБ-78 история и современность;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001B7">
        <w:rPr>
          <w:rFonts w:ascii="Times New Roman" w:hAnsi="Times New Roman" w:cs="Times New Roman"/>
          <w:sz w:val="24"/>
        </w:rPr>
        <w:t>Карташев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С.А. («</w:t>
      </w:r>
      <w:proofErr w:type="spellStart"/>
      <w:r w:rsidRPr="00F001B7">
        <w:rPr>
          <w:rFonts w:ascii="Times New Roman" w:hAnsi="Times New Roman" w:cs="Times New Roman"/>
          <w:sz w:val="24"/>
        </w:rPr>
        <w:t>Аскон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», г. Челябинск) </w:t>
      </w:r>
      <w:r w:rsidRPr="00F001B7">
        <w:rPr>
          <w:rFonts w:ascii="Times New Roman" w:hAnsi="Times New Roman" w:cs="Times New Roman"/>
          <w:i/>
          <w:sz w:val="24"/>
        </w:rPr>
        <w:t>Основные подходы к проектированию и управлению конструкторск</w:t>
      </w:r>
      <w:r>
        <w:rPr>
          <w:rFonts w:ascii="Times New Roman" w:hAnsi="Times New Roman" w:cs="Times New Roman"/>
          <w:i/>
          <w:sz w:val="24"/>
        </w:rPr>
        <w:t>о-технологической документацией;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001B7">
        <w:rPr>
          <w:rFonts w:ascii="Times New Roman" w:hAnsi="Times New Roman" w:cs="Times New Roman"/>
          <w:sz w:val="24"/>
        </w:rPr>
        <w:t>Сутырин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Ф.Ю., В.А. Мартынов, Н.В. </w:t>
      </w:r>
      <w:proofErr w:type="spellStart"/>
      <w:r w:rsidRPr="00F001B7">
        <w:rPr>
          <w:rFonts w:ascii="Times New Roman" w:hAnsi="Times New Roman" w:cs="Times New Roman"/>
          <w:sz w:val="24"/>
        </w:rPr>
        <w:t>Отмахова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(АО «</w:t>
      </w:r>
      <w:proofErr w:type="spellStart"/>
      <w:r w:rsidRPr="00F001B7">
        <w:rPr>
          <w:rFonts w:ascii="Times New Roman" w:hAnsi="Times New Roman" w:cs="Times New Roman"/>
          <w:sz w:val="24"/>
        </w:rPr>
        <w:t>ГосНИИмаш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им. В.В. Бахирева», Нижегородская обл., г. Дзержинск) </w:t>
      </w:r>
      <w:r w:rsidRPr="00F001B7">
        <w:rPr>
          <w:rFonts w:ascii="Times New Roman" w:hAnsi="Times New Roman" w:cs="Times New Roman"/>
          <w:i/>
          <w:sz w:val="24"/>
        </w:rPr>
        <w:t>О модели теплопередачи</w:t>
      </w:r>
      <w:r>
        <w:rPr>
          <w:rFonts w:ascii="Times New Roman" w:hAnsi="Times New Roman" w:cs="Times New Roman"/>
          <w:i/>
          <w:sz w:val="24"/>
        </w:rPr>
        <w:t xml:space="preserve"> через комбинированные оболочки;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F001B7">
        <w:rPr>
          <w:rFonts w:ascii="Times New Roman" w:hAnsi="Times New Roman" w:cs="Times New Roman"/>
          <w:sz w:val="24"/>
        </w:rPr>
        <w:t>Зубач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К.А., Чечеткин И.Н., Кузнецов Е.В., Клюев А.С., </w:t>
      </w:r>
      <w:proofErr w:type="spellStart"/>
      <w:r w:rsidRPr="00F001B7">
        <w:rPr>
          <w:rFonts w:ascii="Times New Roman" w:hAnsi="Times New Roman" w:cs="Times New Roman"/>
          <w:sz w:val="24"/>
        </w:rPr>
        <w:t>Карташев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(ФГАОУ ВО «</w:t>
      </w:r>
      <w:proofErr w:type="spellStart"/>
      <w:r w:rsidRPr="00F001B7">
        <w:rPr>
          <w:rFonts w:ascii="Times New Roman" w:hAnsi="Times New Roman" w:cs="Times New Roman"/>
          <w:sz w:val="24"/>
        </w:rPr>
        <w:t>ЮУрГУ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(НИУ)», РФЯЦ-ВНИИТФ им. акад. Е.И. </w:t>
      </w:r>
      <w:proofErr w:type="spellStart"/>
      <w:r w:rsidRPr="00F001B7">
        <w:rPr>
          <w:rFonts w:ascii="Times New Roman" w:hAnsi="Times New Roman" w:cs="Times New Roman"/>
          <w:sz w:val="24"/>
        </w:rPr>
        <w:t>Забабахина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) </w:t>
      </w:r>
      <w:r w:rsidRPr="00F001B7">
        <w:rPr>
          <w:rFonts w:ascii="Times New Roman" w:hAnsi="Times New Roman" w:cs="Times New Roman"/>
          <w:i/>
          <w:sz w:val="24"/>
        </w:rPr>
        <w:t>Экспериментальные исследования бесшумного ручного пневматического метательного устройства</w:t>
      </w:r>
      <w:r>
        <w:rPr>
          <w:rFonts w:ascii="Times New Roman" w:hAnsi="Times New Roman" w:cs="Times New Roman"/>
          <w:i/>
          <w:sz w:val="24"/>
        </w:rPr>
        <w:t>;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F001B7">
        <w:rPr>
          <w:rFonts w:ascii="Times New Roman" w:hAnsi="Times New Roman" w:cs="Times New Roman"/>
          <w:sz w:val="24"/>
        </w:rPr>
        <w:t>Болдов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Ю.П., </w:t>
      </w:r>
      <w:proofErr w:type="spellStart"/>
      <w:r w:rsidRPr="00F001B7">
        <w:rPr>
          <w:rFonts w:ascii="Times New Roman" w:hAnsi="Times New Roman" w:cs="Times New Roman"/>
          <w:sz w:val="24"/>
        </w:rPr>
        <w:t>Фирстова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С.В., Семашко М.Ю., Кувшинова Н.Л. (ФГАОУ ВО «</w:t>
      </w:r>
      <w:proofErr w:type="spellStart"/>
      <w:r w:rsidRPr="00F001B7">
        <w:rPr>
          <w:rFonts w:ascii="Times New Roman" w:hAnsi="Times New Roman" w:cs="Times New Roman"/>
          <w:sz w:val="24"/>
        </w:rPr>
        <w:t>ЮУрГУ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(НИУ)») </w:t>
      </w:r>
      <w:r w:rsidRPr="00F001B7">
        <w:rPr>
          <w:rFonts w:ascii="Times New Roman" w:hAnsi="Times New Roman" w:cs="Times New Roman"/>
          <w:i/>
          <w:sz w:val="24"/>
        </w:rPr>
        <w:t>Перспективы использования огнетушителей с пиротехническим приводом в общественных местах.</w:t>
      </w:r>
    </w:p>
    <w:p w:rsid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001B7">
        <w:rPr>
          <w:rFonts w:ascii="Times New Roman" w:hAnsi="Times New Roman" w:cs="Times New Roman"/>
          <w:b/>
          <w:sz w:val="28"/>
        </w:rPr>
        <w:t>Секция «Ракетные двигатели и энергетические установки»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01B7">
        <w:rPr>
          <w:rFonts w:ascii="Times New Roman" w:hAnsi="Times New Roman" w:cs="Times New Roman"/>
          <w:sz w:val="24"/>
        </w:rPr>
        <w:t xml:space="preserve">В.Л. </w:t>
      </w:r>
      <w:proofErr w:type="spellStart"/>
      <w:r w:rsidRPr="00F001B7">
        <w:rPr>
          <w:rFonts w:ascii="Times New Roman" w:hAnsi="Times New Roman" w:cs="Times New Roman"/>
          <w:sz w:val="24"/>
        </w:rPr>
        <w:t>Салич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(ФГАОУ ВО «</w:t>
      </w:r>
      <w:proofErr w:type="spellStart"/>
      <w:r w:rsidRPr="00F001B7">
        <w:rPr>
          <w:rFonts w:ascii="Times New Roman" w:hAnsi="Times New Roman" w:cs="Times New Roman"/>
          <w:sz w:val="24"/>
        </w:rPr>
        <w:t>ЮУрГУ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(НИУ)», г. Челябинск) </w:t>
      </w:r>
      <w:r w:rsidRPr="00F001B7">
        <w:rPr>
          <w:rFonts w:ascii="Times New Roman" w:hAnsi="Times New Roman" w:cs="Times New Roman"/>
          <w:i/>
          <w:sz w:val="24"/>
        </w:rPr>
        <w:t>Моделирование рабочих процессов в ракетных двигателях малой тяги на невоспламеняющихся компонентах топлива</w:t>
      </w:r>
      <w:r>
        <w:rPr>
          <w:rFonts w:ascii="Times New Roman" w:hAnsi="Times New Roman" w:cs="Times New Roman"/>
          <w:i/>
          <w:sz w:val="24"/>
        </w:rPr>
        <w:t>;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01B7">
        <w:rPr>
          <w:rFonts w:ascii="Times New Roman" w:hAnsi="Times New Roman" w:cs="Times New Roman"/>
          <w:sz w:val="24"/>
        </w:rPr>
        <w:t xml:space="preserve">В.Л. </w:t>
      </w:r>
      <w:proofErr w:type="spellStart"/>
      <w:r w:rsidRPr="00F001B7">
        <w:rPr>
          <w:rFonts w:ascii="Times New Roman" w:hAnsi="Times New Roman" w:cs="Times New Roman"/>
          <w:sz w:val="24"/>
        </w:rPr>
        <w:t>Салич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(АО «</w:t>
      </w:r>
      <w:proofErr w:type="spellStart"/>
      <w:r w:rsidRPr="00F001B7">
        <w:rPr>
          <w:rFonts w:ascii="Times New Roman" w:hAnsi="Times New Roman" w:cs="Times New Roman"/>
          <w:sz w:val="24"/>
        </w:rPr>
        <w:t>НИИМаш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, г. Верхняя Салда) </w:t>
      </w:r>
      <w:r w:rsidRPr="00F001B7">
        <w:rPr>
          <w:rFonts w:ascii="Times New Roman" w:hAnsi="Times New Roman" w:cs="Times New Roman"/>
          <w:i/>
          <w:sz w:val="24"/>
        </w:rPr>
        <w:t>Разработка РДМТ на различных несамовоспламеняющихся топливных композициях</w:t>
      </w:r>
      <w:r>
        <w:rPr>
          <w:rFonts w:ascii="Times New Roman" w:hAnsi="Times New Roman" w:cs="Times New Roman"/>
          <w:i/>
          <w:sz w:val="24"/>
        </w:rPr>
        <w:t>;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F001B7">
        <w:rPr>
          <w:rFonts w:ascii="Times New Roman" w:hAnsi="Times New Roman" w:cs="Times New Roman"/>
          <w:sz w:val="24"/>
        </w:rPr>
        <w:t>Сёмкин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Е.В. (</w:t>
      </w:r>
      <w:proofErr w:type="spellStart"/>
      <w:r w:rsidRPr="00F001B7">
        <w:rPr>
          <w:rFonts w:ascii="Times New Roman" w:hAnsi="Times New Roman" w:cs="Times New Roman"/>
          <w:sz w:val="24"/>
        </w:rPr>
        <w:t>НИИМаш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, г. Верхняя Салда) </w:t>
      </w:r>
      <w:r w:rsidRPr="00F001B7">
        <w:rPr>
          <w:rFonts w:ascii="Times New Roman" w:hAnsi="Times New Roman" w:cs="Times New Roman"/>
          <w:i/>
          <w:sz w:val="24"/>
        </w:rPr>
        <w:t>Анализ некоторых математических моделей работы смесительного элемента ЖРДМТ тягой 10-15 Н</w:t>
      </w:r>
      <w:r>
        <w:rPr>
          <w:rFonts w:ascii="Times New Roman" w:hAnsi="Times New Roman" w:cs="Times New Roman"/>
          <w:i/>
          <w:sz w:val="24"/>
        </w:rPr>
        <w:t>;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001B7">
        <w:rPr>
          <w:rFonts w:ascii="Times New Roman" w:hAnsi="Times New Roman" w:cs="Times New Roman"/>
          <w:sz w:val="24"/>
        </w:rPr>
        <w:t>Естехин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А.А. (ГРЦ им. </w:t>
      </w:r>
      <w:proofErr w:type="spellStart"/>
      <w:r w:rsidRPr="00F001B7">
        <w:rPr>
          <w:rFonts w:ascii="Times New Roman" w:hAnsi="Times New Roman" w:cs="Times New Roman"/>
          <w:sz w:val="24"/>
        </w:rPr>
        <w:t>ак</w:t>
      </w:r>
      <w:proofErr w:type="spellEnd"/>
      <w:r w:rsidRPr="00F001B7">
        <w:rPr>
          <w:rFonts w:ascii="Times New Roman" w:hAnsi="Times New Roman" w:cs="Times New Roman"/>
          <w:sz w:val="24"/>
        </w:rPr>
        <w:t>.</w:t>
      </w:r>
      <w:proofErr w:type="gramEnd"/>
      <w:r w:rsidRPr="00F001B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001B7">
        <w:rPr>
          <w:rFonts w:ascii="Times New Roman" w:hAnsi="Times New Roman" w:cs="Times New Roman"/>
          <w:sz w:val="24"/>
        </w:rPr>
        <w:t xml:space="preserve">В.П. Макеева, г. Миасс) </w:t>
      </w:r>
      <w:r w:rsidRPr="00F001B7">
        <w:rPr>
          <w:rFonts w:ascii="Times New Roman" w:hAnsi="Times New Roman" w:cs="Times New Roman"/>
          <w:i/>
          <w:sz w:val="24"/>
        </w:rPr>
        <w:t>Проектно-конструкторские проработки двигателя внешнего расширения для многоразовой одноступенчатой РН КОРОНА</w:t>
      </w:r>
      <w:r>
        <w:rPr>
          <w:rFonts w:ascii="Times New Roman" w:hAnsi="Times New Roman" w:cs="Times New Roman"/>
          <w:i/>
          <w:sz w:val="24"/>
        </w:rPr>
        <w:t>;</w:t>
      </w:r>
      <w:proofErr w:type="gramEnd"/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01B7">
        <w:rPr>
          <w:rFonts w:ascii="Times New Roman" w:hAnsi="Times New Roman" w:cs="Times New Roman"/>
          <w:sz w:val="24"/>
        </w:rPr>
        <w:t>Кириллов В.В. («ФГАОУ ВО «</w:t>
      </w:r>
      <w:proofErr w:type="spellStart"/>
      <w:r w:rsidRPr="00F001B7">
        <w:rPr>
          <w:rFonts w:ascii="Times New Roman" w:hAnsi="Times New Roman" w:cs="Times New Roman"/>
          <w:sz w:val="24"/>
        </w:rPr>
        <w:t>ЮУрГУ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(НИУ)»)</w:t>
      </w:r>
      <w:r>
        <w:rPr>
          <w:rFonts w:ascii="Times New Roman" w:hAnsi="Times New Roman" w:cs="Times New Roman"/>
          <w:sz w:val="24"/>
        </w:rPr>
        <w:t xml:space="preserve"> </w:t>
      </w:r>
      <w:r w:rsidRPr="00F001B7">
        <w:rPr>
          <w:rFonts w:ascii="Times New Roman" w:hAnsi="Times New Roman" w:cs="Times New Roman"/>
          <w:i/>
          <w:sz w:val="24"/>
        </w:rPr>
        <w:t>О решении задач динамики теплофизических процессов.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001B7">
        <w:rPr>
          <w:rFonts w:ascii="Times New Roman" w:hAnsi="Times New Roman" w:cs="Times New Roman"/>
          <w:b/>
          <w:sz w:val="28"/>
        </w:rPr>
        <w:t>Секция «Новые материалы и конструкции</w:t>
      </w:r>
      <w:r>
        <w:rPr>
          <w:rFonts w:ascii="Times New Roman" w:hAnsi="Times New Roman" w:cs="Times New Roman"/>
          <w:b/>
          <w:sz w:val="28"/>
        </w:rPr>
        <w:t xml:space="preserve">. Вопросы </w:t>
      </w:r>
      <w:r w:rsidRPr="00F001B7">
        <w:rPr>
          <w:rFonts w:ascii="Times New Roman" w:hAnsi="Times New Roman" w:cs="Times New Roman"/>
          <w:b/>
          <w:sz w:val="28"/>
        </w:rPr>
        <w:t>проектирования и эффективности боеприпасов»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01B7">
        <w:rPr>
          <w:rFonts w:ascii="Times New Roman" w:hAnsi="Times New Roman" w:cs="Times New Roman"/>
          <w:sz w:val="24"/>
        </w:rPr>
        <w:t xml:space="preserve">Р.С. Зиновьев, Ю.А. Мережко, С.Б. Сапожников, Ю.М. </w:t>
      </w:r>
      <w:proofErr w:type="spellStart"/>
      <w:r w:rsidRPr="00F001B7">
        <w:rPr>
          <w:rFonts w:ascii="Times New Roman" w:hAnsi="Times New Roman" w:cs="Times New Roman"/>
          <w:sz w:val="24"/>
        </w:rPr>
        <w:t>Хищенко</w:t>
      </w:r>
      <w:proofErr w:type="spellEnd"/>
      <w:r w:rsidRPr="00F001B7">
        <w:rPr>
          <w:rFonts w:ascii="Times New Roman" w:hAnsi="Times New Roman" w:cs="Times New Roman"/>
          <w:sz w:val="24"/>
        </w:rPr>
        <w:t>. («Урал-Полимер», ФГАОУ ВО «</w:t>
      </w:r>
      <w:proofErr w:type="spellStart"/>
      <w:r w:rsidRPr="00F001B7">
        <w:rPr>
          <w:rFonts w:ascii="Times New Roman" w:hAnsi="Times New Roman" w:cs="Times New Roman"/>
          <w:sz w:val="24"/>
        </w:rPr>
        <w:t>ЮУрГУ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(НИУ)») </w:t>
      </w:r>
      <w:r w:rsidRPr="00F001B7">
        <w:rPr>
          <w:rFonts w:ascii="Times New Roman" w:hAnsi="Times New Roman" w:cs="Times New Roman"/>
          <w:i/>
          <w:sz w:val="24"/>
        </w:rPr>
        <w:t>Экспериментальное исследование способа снижения напряжений в намоточных изделиях из полимерных композиционных материалов</w:t>
      </w:r>
      <w:r>
        <w:rPr>
          <w:rFonts w:ascii="Times New Roman" w:hAnsi="Times New Roman" w:cs="Times New Roman"/>
          <w:i/>
          <w:sz w:val="24"/>
        </w:rPr>
        <w:t>;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001B7">
        <w:rPr>
          <w:rFonts w:ascii="Times New Roman" w:hAnsi="Times New Roman" w:cs="Times New Roman"/>
          <w:sz w:val="24"/>
        </w:rPr>
        <w:lastRenderedPageBreak/>
        <w:t>Варкетин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В.В., </w:t>
      </w:r>
      <w:proofErr w:type="spellStart"/>
      <w:r w:rsidRPr="00F001B7">
        <w:rPr>
          <w:rFonts w:ascii="Times New Roman" w:hAnsi="Times New Roman" w:cs="Times New Roman"/>
          <w:sz w:val="24"/>
        </w:rPr>
        <w:t>Шаблей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А.А., Никольская К. Ю.  (ФГАОУ ВО «</w:t>
      </w:r>
      <w:proofErr w:type="spellStart"/>
      <w:r w:rsidRPr="00F001B7">
        <w:rPr>
          <w:rFonts w:ascii="Times New Roman" w:hAnsi="Times New Roman" w:cs="Times New Roman"/>
          <w:sz w:val="24"/>
        </w:rPr>
        <w:t>ЮУрГУ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(НИУ)»)</w:t>
      </w:r>
      <w:r>
        <w:rPr>
          <w:rFonts w:ascii="Times New Roman" w:hAnsi="Times New Roman" w:cs="Times New Roman"/>
          <w:sz w:val="24"/>
        </w:rPr>
        <w:t xml:space="preserve"> </w:t>
      </w:r>
      <w:r w:rsidRPr="00F001B7">
        <w:rPr>
          <w:rFonts w:ascii="Times New Roman" w:hAnsi="Times New Roman" w:cs="Times New Roman"/>
          <w:i/>
          <w:sz w:val="24"/>
        </w:rPr>
        <w:t xml:space="preserve">Применение методов машинного обучения для создания новых </w:t>
      </w:r>
      <w:r>
        <w:rPr>
          <w:rFonts w:ascii="Times New Roman" w:hAnsi="Times New Roman" w:cs="Times New Roman"/>
          <w:i/>
          <w:sz w:val="24"/>
        </w:rPr>
        <w:t>композитных материалов;</w:t>
      </w:r>
    </w:p>
    <w:p w:rsid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01B7">
        <w:rPr>
          <w:rFonts w:ascii="Times New Roman" w:hAnsi="Times New Roman" w:cs="Times New Roman"/>
          <w:sz w:val="24"/>
        </w:rPr>
        <w:t>Антонов С.В., Зубарев И.В. (АО «НПК «</w:t>
      </w:r>
      <w:proofErr w:type="spellStart"/>
      <w:r w:rsidRPr="00F001B7">
        <w:rPr>
          <w:rFonts w:ascii="Times New Roman" w:hAnsi="Times New Roman" w:cs="Times New Roman"/>
          <w:sz w:val="24"/>
        </w:rPr>
        <w:t>Техмаш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») </w:t>
      </w:r>
      <w:r w:rsidRPr="00F001B7">
        <w:rPr>
          <w:rFonts w:ascii="Times New Roman" w:hAnsi="Times New Roman" w:cs="Times New Roman"/>
          <w:i/>
          <w:sz w:val="24"/>
        </w:rPr>
        <w:t>Основные задачи, стоящие перед организациями Концерна, решение которых позволит осуществить скачок в развитии боеприпасов различного назначения и возможности взаимодействия с ВУЗами по их решению</w:t>
      </w:r>
      <w:r>
        <w:rPr>
          <w:rFonts w:ascii="Times New Roman" w:hAnsi="Times New Roman" w:cs="Times New Roman"/>
          <w:i/>
          <w:sz w:val="24"/>
        </w:rPr>
        <w:t>;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F001B7">
        <w:rPr>
          <w:rFonts w:ascii="Times New Roman" w:hAnsi="Times New Roman" w:cs="Times New Roman"/>
          <w:sz w:val="24"/>
        </w:rPr>
        <w:t>Воронов М.Ю. (АО «НПО «СПЛАВ».</w:t>
      </w:r>
      <w:proofErr w:type="gramEnd"/>
      <w:r w:rsidRPr="00F001B7">
        <w:rPr>
          <w:rFonts w:ascii="Times New Roman" w:hAnsi="Times New Roman" w:cs="Times New Roman"/>
          <w:sz w:val="24"/>
        </w:rPr>
        <w:t xml:space="preserve"> Производство № 3). </w:t>
      </w:r>
      <w:proofErr w:type="spellStart"/>
      <w:r w:rsidRPr="00F001B7">
        <w:rPr>
          <w:rFonts w:ascii="Times New Roman" w:hAnsi="Times New Roman" w:cs="Times New Roman"/>
          <w:i/>
          <w:sz w:val="24"/>
        </w:rPr>
        <w:t>Корректируемость</w:t>
      </w:r>
      <w:proofErr w:type="spellEnd"/>
      <w:r w:rsidRPr="00F001B7">
        <w:rPr>
          <w:rFonts w:ascii="Times New Roman" w:hAnsi="Times New Roman" w:cs="Times New Roman"/>
          <w:i/>
          <w:sz w:val="24"/>
        </w:rPr>
        <w:t xml:space="preserve"> боеприпасов к РСЗО</w:t>
      </w:r>
      <w:r>
        <w:rPr>
          <w:rFonts w:ascii="Times New Roman" w:hAnsi="Times New Roman" w:cs="Times New Roman"/>
          <w:i/>
          <w:sz w:val="24"/>
        </w:rPr>
        <w:t>;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01B7">
        <w:rPr>
          <w:rFonts w:ascii="Times New Roman" w:hAnsi="Times New Roman" w:cs="Times New Roman"/>
          <w:sz w:val="24"/>
        </w:rPr>
        <w:t xml:space="preserve">Самойлов М.В. Котельников М.С. (АО «Завод «СИГНАЛ», г. Челябинск) </w:t>
      </w:r>
      <w:r w:rsidRPr="00F001B7">
        <w:rPr>
          <w:rFonts w:ascii="Times New Roman" w:hAnsi="Times New Roman" w:cs="Times New Roman"/>
          <w:i/>
          <w:sz w:val="24"/>
        </w:rPr>
        <w:t xml:space="preserve">Разработка </w:t>
      </w:r>
      <w:proofErr w:type="spellStart"/>
      <w:r w:rsidRPr="00F001B7">
        <w:rPr>
          <w:rFonts w:ascii="Times New Roman" w:hAnsi="Times New Roman" w:cs="Times New Roman"/>
          <w:i/>
          <w:sz w:val="24"/>
        </w:rPr>
        <w:t>пиропорохового</w:t>
      </w:r>
      <w:proofErr w:type="spellEnd"/>
      <w:r w:rsidRPr="00F001B7">
        <w:rPr>
          <w:rFonts w:ascii="Times New Roman" w:hAnsi="Times New Roman" w:cs="Times New Roman"/>
          <w:i/>
          <w:sz w:val="24"/>
        </w:rPr>
        <w:t xml:space="preserve"> двигателя для 40-мм звуковой ракеты бедствия ЗРБ-40</w:t>
      </w:r>
      <w:r>
        <w:rPr>
          <w:rFonts w:ascii="Times New Roman" w:hAnsi="Times New Roman" w:cs="Times New Roman"/>
          <w:i/>
          <w:sz w:val="24"/>
        </w:rPr>
        <w:t>;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01B7">
        <w:rPr>
          <w:rFonts w:ascii="Times New Roman" w:hAnsi="Times New Roman" w:cs="Times New Roman"/>
          <w:sz w:val="24"/>
        </w:rPr>
        <w:t xml:space="preserve">Дорохов А.О., </w:t>
      </w:r>
      <w:proofErr w:type="spellStart"/>
      <w:r w:rsidRPr="00F001B7">
        <w:rPr>
          <w:rFonts w:ascii="Times New Roman" w:hAnsi="Times New Roman" w:cs="Times New Roman"/>
          <w:sz w:val="24"/>
        </w:rPr>
        <w:t>Алексеенко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А.А., (АО «Завод «Пластмасс») </w:t>
      </w:r>
      <w:r w:rsidRPr="00F001B7">
        <w:rPr>
          <w:rFonts w:ascii="Times New Roman" w:hAnsi="Times New Roman" w:cs="Times New Roman"/>
          <w:i/>
          <w:sz w:val="24"/>
        </w:rPr>
        <w:t>Проектирование оборудования для технологических процессов сборки и контроля боеприпасов</w:t>
      </w:r>
      <w:r>
        <w:rPr>
          <w:rFonts w:ascii="Times New Roman" w:hAnsi="Times New Roman" w:cs="Times New Roman"/>
          <w:i/>
          <w:sz w:val="24"/>
        </w:rPr>
        <w:t>;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01B7">
        <w:rPr>
          <w:rFonts w:ascii="Times New Roman" w:hAnsi="Times New Roman" w:cs="Times New Roman"/>
          <w:sz w:val="24"/>
        </w:rPr>
        <w:t xml:space="preserve">М.Ю. Семашко, Н.Л. Кувшинова </w:t>
      </w:r>
      <w:r>
        <w:rPr>
          <w:rFonts w:ascii="Times New Roman" w:hAnsi="Times New Roman" w:cs="Times New Roman"/>
          <w:sz w:val="24"/>
        </w:rPr>
        <w:t>(ФГАОУ ВО «</w:t>
      </w:r>
      <w:proofErr w:type="spellStart"/>
      <w:r>
        <w:rPr>
          <w:rFonts w:ascii="Times New Roman" w:hAnsi="Times New Roman" w:cs="Times New Roman"/>
          <w:sz w:val="24"/>
        </w:rPr>
        <w:t>ЮУрГУ</w:t>
      </w:r>
      <w:proofErr w:type="spellEnd"/>
      <w:r>
        <w:rPr>
          <w:rFonts w:ascii="Times New Roman" w:hAnsi="Times New Roman" w:cs="Times New Roman"/>
          <w:sz w:val="24"/>
        </w:rPr>
        <w:t xml:space="preserve"> (НИУ)») </w:t>
      </w:r>
      <w:r w:rsidRPr="00F001B7">
        <w:rPr>
          <w:rFonts w:ascii="Times New Roman" w:hAnsi="Times New Roman" w:cs="Times New Roman"/>
          <w:i/>
          <w:sz w:val="24"/>
        </w:rPr>
        <w:t>Вопросы проектирования и технологии изготовления макетов минометных выстрелов из композиционных материалов</w:t>
      </w:r>
      <w:r>
        <w:rPr>
          <w:rFonts w:ascii="Times New Roman" w:hAnsi="Times New Roman" w:cs="Times New Roman"/>
          <w:i/>
          <w:sz w:val="24"/>
        </w:rPr>
        <w:t>;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F001B7">
        <w:rPr>
          <w:rFonts w:ascii="Times New Roman" w:hAnsi="Times New Roman" w:cs="Times New Roman"/>
          <w:sz w:val="24"/>
        </w:rPr>
        <w:t>Чигинцев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П.А, Семашко М.Ю. (ФГАОУ ВО «</w:t>
      </w:r>
      <w:proofErr w:type="spellStart"/>
      <w:r w:rsidRPr="00F001B7">
        <w:rPr>
          <w:rFonts w:ascii="Times New Roman" w:hAnsi="Times New Roman" w:cs="Times New Roman"/>
          <w:sz w:val="24"/>
        </w:rPr>
        <w:t>ЮУрГУ</w:t>
      </w:r>
      <w:proofErr w:type="spellEnd"/>
      <w:r w:rsidRPr="00F001B7">
        <w:rPr>
          <w:rFonts w:ascii="Times New Roman" w:hAnsi="Times New Roman" w:cs="Times New Roman"/>
          <w:sz w:val="24"/>
        </w:rPr>
        <w:t xml:space="preserve"> (НИУ)»)</w:t>
      </w:r>
      <w:r>
        <w:rPr>
          <w:rFonts w:ascii="Times New Roman" w:hAnsi="Times New Roman" w:cs="Times New Roman"/>
          <w:sz w:val="24"/>
        </w:rPr>
        <w:t xml:space="preserve"> </w:t>
      </w:r>
      <w:r w:rsidRPr="00F001B7">
        <w:rPr>
          <w:rFonts w:ascii="Times New Roman" w:hAnsi="Times New Roman" w:cs="Times New Roman"/>
          <w:i/>
          <w:sz w:val="24"/>
        </w:rPr>
        <w:t xml:space="preserve">Влияние конструктивных элементов технологической оснастки на формирование </w:t>
      </w:r>
      <w:proofErr w:type="spellStart"/>
      <w:r w:rsidRPr="00F001B7">
        <w:rPr>
          <w:rFonts w:ascii="Times New Roman" w:hAnsi="Times New Roman" w:cs="Times New Roman"/>
          <w:i/>
          <w:sz w:val="24"/>
        </w:rPr>
        <w:t>ультрамелкозернистой</w:t>
      </w:r>
      <w:proofErr w:type="spellEnd"/>
      <w:r w:rsidRPr="00F001B7">
        <w:rPr>
          <w:rFonts w:ascii="Times New Roman" w:hAnsi="Times New Roman" w:cs="Times New Roman"/>
          <w:i/>
          <w:sz w:val="24"/>
        </w:rPr>
        <w:t xml:space="preserve"> структуры</w:t>
      </w:r>
      <w:r>
        <w:rPr>
          <w:rFonts w:ascii="Times New Roman" w:hAnsi="Times New Roman" w:cs="Times New Roman"/>
          <w:i/>
          <w:sz w:val="24"/>
        </w:rPr>
        <w:t>;</w:t>
      </w:r>
    </w:p>
    <w:p w:rsidR="00F001B7" w:rsidRPr="00F001B7" w:rsidRDefault="00F001B7" w:rsidP="00F001B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F001B7">
        <w:rPr>
          <w:rFonts w:ascii="Times New Roman" w:hAnsi="Times New Roman" w:cs="Times New Roman"/>
          <w:sz w:val="24"/>
        </w:rPr>
        <w:t>М.А. Левицкий, Семашко М.Ю., Кувшинова Н.Л. (ФГАОУ ВО «</w:t>
      </w:r>
      <w:proofErr w:type="spellStart"/>
      <w:r w:rsidRPr="00F001B7">
        <w:rPr>
          <w:rFonts w:ascii="Times New Roman" w:hAnsi="Times New Roman" w:cs="Times New Roman"/>
          <w:sz w:val="24"/>
        </w:rPr>
        <w:t>ЮУ</w:t>
      </w:r>
      <w:r>
        <w:rPr>
          <w:rFonts w:ascii="Times New Roman" w:hAnsi="Times New Roman" w:cs="Times New Roman"/>
          <w:sz w:val="24"/>
        </w:rPr>
        <w:t>рГУ</w:t>
      </w:r>
      <w:proofErr w:type="spellEnd"/>
      <w:r>
        <w:rPr>
          <w:rFonts w:ascii="Times New Roman" w:hAnsi="Times New Roman" w:cs="Times New Roman"/>
          <w:sz w:val="24"/>
        </w:rPr>
        <w:t xml:space="preserve"> (НИУ)» </w:t>
      </w:r>
      <w:r w:rsidRPr="00F001B7">
        <w:rPr>
          <w:rFonts w:ascii="Times New Roman" w:hAnsi="Times New Roman" w:cs="Times New Roman"/>
          <w:i/>
          <w:sz w:val="24"/>
        </w:rPr>
        <w:t>Проектирование модульных летательных аппаратов.</w:t>
      </w:r>
      <w:proofErr w:type="gramEnd"/>
    </w:p>
    <w:p w:rsidR="00F001B7" w:rsidRPr="00F001B7" w:rsidRDefault="00F001B7" w:rsidP="00F001B7">
      <w:pPr>
        <w:spacing w:after="0" w:line="312" w:lineRule="auto"/>
        <w:jc w:val="both"/>
      </w:pPr>
    </w:p>
    <w:sectPr w:rsidR="00F001B7" w:rsidRPr="00F001B7" w:rsidSect="004B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001B7"/>
    <w:rsid w:val="004B6DD4"/>
    <w:rsid w:val="00F0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2872</Characters>
  <Application>Microsoft Office Word</Application>
  <DocSecurity>0</DocSecurity>
  <Lines>23</Lines>
  <Paragraphs>6</Paragraphs>
  <ScaleCrop>false</ScaleCrop>
  <Company>Южно-Уральский государственный университет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koviazina</dc:creator>
  <cp:keywords/>
  <dc:description/>
  <cp:lastModifiedBy>koviazina</cp:lastModifiedBy>
  <cp:revision>2</cp:revision>
  <dcterms:created xsi:type="dcterms:W3CDTF">2019-09-30T05:18:00Z</dcterms:created>
  <dcterms:modified xsi:type="dcterms:W3CDTF">2019-09-30T05:27:00Z</dcterms:modified>
</cp:coreProperties>
</file>